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0BC2" w14:textId="77777777" w:rsidR="00DC2E7F" w:rsidRDefault="00DC2E7F" w:rsidP="00E6134F">
      <w:pPr>
        <w:spacing w:after="0" w:line="360" w:lineRule="auto"/>
        <w:jc w:val="center"/>
        <w:rPr>
          <w:rFonts w:ascii="Arial" w:eastAsia="Arial" w:hAnsi="Arial"/>
          <w:b/>
          <w:sz w:val="20"/>
          <w:szCs w:val="20"/>
        </w:rPr>
      </w:pPr>
      <w:r>
        <w:rPr>
          <w:rFonts w:ascii="Arial" w:eastAsia="Arial" w:hAnsi="Arial"/>
          <w:b/>
          <w:sz w:val="20"/>
          <w:szCs w:val="20"/>
        </w:rPr>
        <w:t>MINUTES</w:t>
      </w:r>
    </w:p>
    <w:p w14:paraId="110D0039" w14:textId="77777777" w:rsidR="00DC2E7F" w:rsidRDefault="00DC2E7F" w:rsidP="00F23D42">
      <w:pPr>
        <w:spacing w:after="0" w:line="360" w:lineRule="auto"/>
        <w:jc w:val="center"/>
        <w:rPr>
          <w:rFonts w:ascii="Arial" w:eastAsia="Arial" w:hAnsi="Arial"/>
          <w:b/>
          <w:sz w:val="20"/>
          <w:szCs w:val="20"/>
        </w:rPr>
      </w:pPr>
      <w:r>
        <w:rPr>
          <w:rFonts w:ascii="Arial" w:eastAsia="Arial" w:hAnsi="Arial"/>
          <w:b/>
          <w:sz w:val="20"/>
          <w:szCs w:val="20"/>
        </w:rPr>
        <w:t>ILSINGTON VILLAGE HALL MANAGEMENT COMMITTEE</w:t>
      </w:r>
    </w:p>
    <w:p w14:paraId="3ACE5004" w14:textId="33A4DCAA" w:rsidR="00DC2E7F" w:rsidRDefault="00DC2E7F" w:rsidP="00F23D42">
      <w:pPr>
        <w:spacing w:after="0" w:line="360" w:lineRule="auto"/>
        <w:jc w:val="center"/>
        <w:rPr>
          <w:rFonts w:ascii="Arial" w:eastAsia="Arial" w:hAnsi="Arial"/>
          <w:b/>
          <w:sz w:val="20"/>
          <w:szCs w:val="20"/>
        </w:rPr>
      </w:pPr>
      <w:r>
        <w:rPr>
          <w:rFonts w:ascii="Arial" w:eastAsia="Arial" w:hAnsi="Arial"/>
          <w:b/>
          <w:sz w:val="20"/>
          <w:szCs w:val="20"/>
        </w:rPr>
        <w:t xml:space="preserve">Thursday </w:t>
      </w:r>
      <w:r w:rsidR="00996451">
        <w:rPr>
          <w:rFonts w:ascii="Arial" w:eastAsia="Arial" w:hAnsi="Arial"/>
          <w:b/>
          <w:sz w:val="20"/>
          <w:szCs w:val="20"/>
        </w:rPr>
        <w:t>18</w:t>
      </w:r>
      <w:r>
        <w:rPr>
          <w:rFonts w:ascii="Arial" w:eastAsia="Arial" w:hAnsi="Arial"/>
          <w:b/>
          <w:sz w:val="20"/>
          <w:szCs w:val="20"/>
        </w:rPr>
        <w:t xml:space="preserve"> September 2025, 7.00pm</w:t>
      </w:r>
    </w:p>
    <w:p w14:paraId="2278BAC7" w14:textId="77777777" w:rsidR="00DC2E7F" w:rsidRDefault="00DC2E7F" w:rsidP="00DC2E7F">
      <w:pPr>
        <w:rPr>
          <w:rFonts w:ascii="Arial" w:eastAsia="Arial" w:hAnsi="Arial"/>
          <w:b/>
          <w:color w:val="000000"/>
          <w:sz w:val="20"/>
          <w:szCs w:val="20"/>
          <w:u w:val="single"/>
        </w:rPr>
      </w:pPr>
    </w:p>
    <w:p w14:paraId="0CA235E5" w14:textId="4BC190EE" w:rsidR="00DC2E7F" w:rsidRDefault="00DC2E7F" w:rsidP="00DC2E7F">
      <w:pPr>
        <w:rPr>
          <w:rFonts w:ascii="Arial" w:eastAsia="Arial" w:hAnsi="Arial"/>
          <w:color w:val="000000"/>
          <w:sz w:val="20"/>
          <w:szCs w:val="20"/>
        </w:rPr>
      </w:pPr>
      <w:r>
        <w:rPr>
          <w:rFonts w:ascii="Arial" w:eastAsia="Arial" w:hAnsi="Arial"/>
          <w:b/>
          <w:color w:val="000000"/>
          <w:sz w:val="20"/>
          <w:szCs w:val="20"/>
          <w:u w:val="single"/>
        </w:rPr>
        <w:t>Present:</w:t>
      </w:r>
      <w:r>
        <w:rPr>
          <w:rFonts w:ascii="Arial" w:eastAsia="Arial" w:hAnsi="Arial"/>
          <w:color w:val="000000"/>
          <w:sz w:val="20"/>
          <w:szCs w:val="20"/>
        </w:rPr>
        <w:t xml:space="preserve"> Penny Biggs (PB), </w:t>
      </w:r>
      <w:r>
        <w:rPr>
          <w:rFonts w:ascii="Arial" w:eastAsia="Arial" w:hAnsi="Arial"/>
          <w:sz w:val="20"/>
          <w:szCs w:val="20"/>
        </w:rPr>
        <w:t>Sarah Jayne Warner (SJW),</w:t>
      </w:r>
      <w:r>
        <w:rPr>
          <w:rFonts w:ascii="Arial" w:eastAsia="Arial" w:hAnsi="Arial"/>
          <w:color w:val="000000"/>
          <w:sz w:val="20"/>
          <w:szCs w:val="20"/>
        </w:rPr>
        <w:t xml:space="preserve"> Mark Parsons (MP), James Luxton (JL), Chris Sheldon (CS), Catriona Pinnington (CP), Jeremy Sackett (JS), Lisa Tandy (LT) by phone, Jane Turner (JT), Sylvaine La Crosse (SL)</w:t>
      </w:r>
      <w:r w:rsidR="003A55D8">
        <w:rPr>
          <w:rFonts w:ascii="Arial" w:eastAsia="Arial" w:hAnsi="Arial"/>
          <w:color w:val="000000"/>
          <w:sz w:val="20"/>
          <w:szCs w:val="20"/>
        </w:rPr>
        <w:t>, Charlotte Reeve (CR)</w:t>
      </w:r>
    </w:p>
    <w:p w14:paraId="391E8BF6" w14:textId="3B79477A" w:rsidR="00DC2E7F" w:rsidRPr="00D23629" w:rsidRDefault="00DC2E7F" w:rsidP="0082566A">
      <w:pPr>
        <w:pStyle w:val="ListParagraph"/>
        <w:numPr>
          <w:ilvl w:val="0"/>
          <w:numId w:val="11"/>
        </w:numPr>
        <w:suppressAutoHyphens/>
        <w:spacing w:before="240" w:after="0" w:line="480" w:lineRule="auto"/>
        <w:ind w:left="284" w:hanging="284"/>
        <w:rPr>
          <w:rFonts w:ascii="Arial" w:eastAsia="Arial" w:hAnsi="Arial"/>
          <w:bCs/>
          <w:sz w:val="20"/>
          <w:szCs w:val="20"/>
          <w:u w:val="single"/>
        </w:rPr>
      </w:pPr>
      <w:r w:rsidRPr="00B40D27">
        <w:rPr>
          <w:rFonts w:ascii="Arial" w:eastAsia="Arial" w:hAnsi="Arial" w:cs="Arial"/>
          <w:b/>
          <w:sz w:val="20"/>
          <w:szCs w:val="20"/>
          <w:u w:val="single"/>
        </w:rPr>
        <w:t>Apologies</w:t>
      </w:r>
      <w:r w:rsidRPr="00D23629">
        <w:rPr>
          <w:rFonts w:ascii="Arial" w:eastAsia="Arial" w:hAnsi="Arial"/>
          <w:b/>
          <w:sz w:val="20"/>
          <w:szCs w:val="20"/>
        </w:rPr>
        <w:t xml:space="preserve">: </w:t>
      </w:r>
      <w:r w:rsidRPr="00D23629">
        <w:rPr>
          <w:rFonts w:ascii="Arial" w:eastAsia="Arial" w:hAnsi="Arial"/>
          <w:bCs/>
          <w:sz w:val="20"/>
          <w:szCs w:val="20"/>
        </w:rPr>
        <w:t>Merv Wills (MW)</w:t>
      </w:r>
      <w:r>
        <w:rPr>
          <w:rFonts w:ascii="Arial" w:eastAsia="Arial" w:hAnsi="Arial"/>
          <w:bCs/>
          <w:sz w:val="20"/>
          <w:szCs w:val="20"/>
        </w:rPr>
        <w:t xml:space="preserve">, </w:t>
      </w:r>
      <w:r>
        <w:rPr>
          <w:rFonts w:ascii="Arial" w:eastAsia="Arial" w:hAnsi="Arial"/>
          <w:color w:val="000000"/>
          <w:sz w:val="20"/>
          <w:szCs w:val="20"/>
        </w:rPr>
        <w:t>Rose Underhill (RU)</w:t>
      </w:r>
    </w:p>
    <w:p w14:paraId="36E62894" w14:textId="77777777" w:rsidR="00DC2E7F" w:rsidRPr="00B40D27" w:rsidRDefault="00DC2E7F" w:rsidP="00A8207F">
      <w:pPr>
        <w:pStyle w:val="ListParagraph"/>
        <w:numPr>
          <w:ilvl w:val="0"/>
          <w:numId w:val="11"/>
        </w:numPr>
        <w:suppressAutoHyphens/>
        <w:spacing w:before="240" w:after="0" w:line="240" w:lineRule="auto"/>
        <w:ind w:left="284" w:hanging="284"/>
        <w:rPr>
          <w:rFonts w:ascii="Arial" w:eastAsia="Arial" w:hAnsi="Arial"/>
          <w:b/>
          <w:sz w:val="20"/>
          <w:szCs w:val="20"/>
          <w:u w:val="single"/>
        </w:rPr>
      </w:pPr>
      <w:r w:rsidRPr="00B40D27">
        <w:rPr>
          <w:rFonts w:ascii="Arial" w:eastAsia="Arial" w:hAnsi="Arial"/>
          <w:b/>
          <w:sz w:val="20"/>
          <w:szCs w:val="20"/>
          <w:u w:val="single"/>
        </w:rPr>
        <w:t>Conflicts of Interest</w:t>
      </w:r>
      <w:r>
        <w:rPr>
          <w:rFonts w:ascii="Arial" w:eastAsia="Arial" w:hAnsi="Arial"/>
          <w:b/>
          <w:sz w:val="20"/>
          <w:szCs w:val="20"/>
          <w:u w:val="single"/>
        </w:rPr>
        <w:t xml:space="preserve"> </w:t>
      </w:r>
      <w:r w:rsidRPr="00B40D27">
        <w:rPr>
          <w:rFonts w:ascii="Arial" w:eastAsia="Arial" w:hAnsi="Arial"/>
          <w:b/>
          <w:sz w:val="20"/>
          <w:szCs w:val="20"/>
          <w:u w:val="single"/>
        </w:rPr>
        <w:t xml:space="preserve"> </w:t>
      </w:r>
    </w:p>
    <w:p w14:paraId="36AF76BB" w14:textId="0A1632BF" w:rsidR="00DC2E7F" w:rsidRPr="00D23629" w:rsidRDefault="00DC2E7F" w:rsidP="00DC2E7F">
      <w:pPr>
        <w:shd w:val="clear" w:color="auto" w:fill="FFFFFF"/>
        <w:spacing w:before="100" w:beforeAutospacing="1" w:after="100" w:afterAutospacing="1"/>
        <w:rPr>
          <w:rFonts w:ascii="Arial" w:hAnsi="Arial"/>
          <w:sz w:val="20"/>
          <w:szCs w:val="20"/>
        </w:rPr>
      </w:pPr>
      <w:r w:rsidRPr="00D23629">
        <w:rPr>
          <w:rFonts w:ascii="Arial" w:hAnsi="Arial"/>
          <w:sz w:val="20"/>
          <w:szCs w:val="20"/>
        </w:rPr>
        <w:t>No conflicts of interest were reported</w:t>
      </w:r>
      <w:r>
        <w:rPr>
          <w:rFonts w:ascii="Arial" w:hAnsi="Arial"/>
          <w:sz w:val="20"/>
          <w:szCs w:val="20"/>
        </w:rPr>
        <w:t xml:space="preserve"> other than JL for the discussion re tree pruning.  This was managed appropriately.</w:t>
      </w:r>
    </w:p>
    <w:p w14:paraId="0B0568E0" w14:textId="10A581E3" w:rsidR="00DC2E7F" w:rsidRPr="00B40D27" w:rsidRDefault="00DC2E7F" w:rsidP="00DC2E7F">
      <w:pPr>
        <w:pStyle w:val="ListParagraph"/>
        <w:numPr>
          <w:ilvl w:val="0"/>
          <w:numId w:val="11"/>
        </w:numPr>
        <w:suppressAutoHyphens/>
        <w:spacing w:after="0" w:line="240" w:lineRule="auto"/>
        <w:ind w:left="284" w:hanging="284"/>
        <w:rPr>
          <w:rFonts w:ascii="Arial" w:eastAsia="Arial" w:hAnsi="Arial"/>
          <w:b/>
          <w:sz w:val="20"/>
          <w:szCs w:val="20"/>
          <w:u w:val="single"/>
        </w:rPr>
      </w:pPr>
      <w:r w:rsidRPr="00B40D27">
        <w:rPr>
          <w:rFonts w:ascii="Arial" w:eastAsia="Arial" w:hAnsi="Arial"/>
          <w:b/>
          <w:sz w:val="20"/>
          <w:szCs w:val="20"/>
          <w:u w:val="single"/>
        </w:rPr>
        <w:t xml:space="preserve">Minutes of the Meeting </w:t>
      </w:r>
    </w:p>
    <w:p w14:paraId="3DFD9571" w14:textId="77777777" w:rsidR="00DC2E7F" w:rsidRDefault="00DC2E7F" w:rsidP="00A8207F">
      <w:pPr>
        <w:spacing w:after="0"/>
        <w:rPr>
          <w:rFonts w:ascii="Arial" w:hAnsi="Arial"/>
          <w:sz w:val="20"/>
          <w:szCs w:val="20"/>
        </w:rPr>
      </w:pPr>
    </w:p>
    <w:p w14:paraId="3DD4FD87" w14:textId="6C6A272E" w:rsidR="00DC2E7F" w:rsidRPr="00E76629" w:rsidRDefault="00DC2E7F" w:rsidP="00DC2E7F">
      <w:pPr>
        <w:rPr>
          <w:rFonts w:ascii="Arial" w:hAnsi="Arial"/>
          <w:sz w:val="20"/>
          <w:szCs w:val="20"/>
        </w:rPr>
      </w:pPr>
      <w:r w:rsidRPr="00E76629">
        <w:rPr>
          <w:rFonts w:ascii="Arial" w:hAnsi="Arial"/>
          <w:sz w:val="20"/>
          <w:szCs w:val="20"/>
        </w:rPr>
        <w:t xml:space="preserve">Minutes from </w:t>
      </w:r>
      <w:bookmarkStart w:id="0" w:name="_Hlk209259670"/>
      <w:r w:rsidRPr="00E76629">
        <w:rPr>
          <w:rFonts w:ascii="Arial" w:hAnsi="Arial"/>
          <w:sz w:val="20"/>
          <w:szCs w:val="20"/>
        </w:rPr>
        <w:t xml:space="preserve">15th May Committee Meeting and 23rd June AGM were </w:t>
      </w:r>
      <w:bookmarkEnd w:id="0"/>
      <w:r w:rsidRPr="00E76629">
        <w:rPr>
          <w:rFonts w:ascii="Arial" w:hAnsi="Arial"/>
          <w:sz w:val="20"/>
          <w:szCs w:val="20"/>
        </w:rPr>
        <w:t>reviewed and approved.</w:t>
      </w:r>
    </w:p>
    <w:p w14:paraId="4BD387BA" w14:textId="77777777" w:rsidR="00DC2E7F" w:rsidRPr="00104983" w:rsidRDefault="00DC2E7F" w:rsidP="00DC2E7F">
      <w:pPr>
        <w:rPr>
          <w:rFonts w:ascii="Arial" w:hAnsi="Arial"/>
          <w:b/>
          <w:bCs/>
          <w:sz w:val="20"/>
          <w:szCs w:val="20"/>
          <w:u w:val="single"/>
        </w:rPr>
      </w:pPr>
      <w:r>
        <w:rPr>
          <w:rFonts w:ascii="Arial" w:hAnsi="Arial"/>
          <w:b/>
          <w:bCs/>
          <w:sz w:val="20"/>
          <w:szCs w:val="20"/>
          <w:u w:val="single"/>
        </w:rPr>
        <w:t>4</w:t>
      </w:r>
      <w:r w:rsidRPr="00104983">
        <w:rPr>
          <w:rFonts w:ascii="Arial" w:hAnsi="Arial"/>
          <w:b/>
          <w:bCs/>
          <w:sz w:val="20"/>
          <w:szCs w:val="20"/>
          <w:u w:val="single"/>
        </w:rPr>
        <w:t>. Matters Arising</w:t>
      </w:r>
    </w:p>
    <w:p w14:paraId="235AAD60" w14:textId="111A1536" w:rsidR="00E76629" w:rsidRPr="00E76629" w:rsidRDefault="00E76629" w:rsidP="00DC2E7F">
      <w:pPr>
        <w:rPr>
          <w:rFonts w:ascii="Arial" w:eastAsia="Arial" w:hAnsi="Arial"/>
          <w:color w:val="000000"/>
          <w:sz w:val="20"/>
          <w:szCs w:val="20"/>
        </w:rPr>
      </w:pPr>
      <w:r w:rsidRPr="00E76629">
        <w:rPr>
          <w:rFonts w:ascii="Arial" w:eastAsia="Arial" w:hAnsi="Arial"/>
          <w:color w:val="000000"/>
          <w:sz w:val="20"/>
          <w:szCs w:val="20"/>
        </w:rPr>
        <w:t xml:space="preserve">All matters from the 15th May Committee Meeting and 23rd June AGM were closed or to be covered in the main meeting other than the points noted below: </w:t>
      </w:r>
    </w:p>
    <w:p w14:paraId="39AC09E6" w14:textId="68899AC7" w:rsidR="00E76629" w:rsidRPr="00A8207F" w:rsidRDefault="00DC2E7F"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 xml:space="preserve">Dishwasher levelling board still outstanding </w:t>
      </w:r>
      <w:r w:rsidR="00E76629" w:rsidRPr="00A8207F">
        <w:rPr>
          <w:rFonts w:ascii="Arial" w:eastAsia="Arial" w:hAnsi="Arial"/>
          <w:color w:val="000000"/>
          <w:sz w:val="20"/>
          <w:szCs w:val="20"/>
          <w:highlight w:val="yellow"/>
        </w:rPr>
        <w:t>ACTION MP</w:t>
      </w:r>
    </w:p>
    <w:p w14:paraId="013BA730" w14:textId="076005A1" w:rsidR="00E76629" w:rsidRPr="00A8207F" w:rsidRDefault="00E76629"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 xml:space="preserve">Issue with Tesla Gateway phantom draw remains to be resolved </w:t>
      </w:r>
      <w:r w:rsidRPr="00A8207F">
        <w:rPr>
          <w:rFonts w:ascii="Arial" w:eastAsia="Arial" w:hAnsi="Arial"/>
          <w:color w:val="000000"/>
          <w:sz w:val="20"/>
          <w:szCs w:val="20"/>
          <w:highlight w:val="yellow"/>
        </w:rPr>
        <w:t>ACTION CS/JL</w:t>
      </w:r>
    </w:p>
    <w:p w14:paraId="4BE6A443" w14:textId="4D0ECE9F" w:rsidR="00E76629" w:rsidRPr="00A8207F" w:rsidRDefault="00E76629"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 xml:space="preserve">Pilates to be added as official key holder </w:t>
      </w:r>
      <w:r w:rsidRPr="00A8207F">
        <w:rPr>
          <w:rFonts w:ascii="Arial" w:eastAsia="Arial" w:hAnsi="Arial"/>
          <w:color w:val="000000"/>
          <w:sz w:val="20"/>
          <w:szCs w:val="20"/>
          <w:highlight w:val="yellow"/>
        </w:rPr>
        <w:t>ACTION CS</w:t>
      </w:r>
    </w:p>
    <w:p w14:paraId="4FF4CF79" w14:textId="1844E521" w:rsidR="00E76629" w:rsidRPr="00A8207F" w:rsidRDefault="00E76629"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Request for s</w:t>
      </w:r>
      <w:r w:rsidR="00DC2E7F" w:rsidRPr="00A8207F">
        <w:rPr>
          <w:rFonts w:ascii="Arial" w:eastAsia="Arial" w:hAnsi="Arial"/>
          <w:color w:val="000000"/>
          <w:sz w:val="20"/>
          <w:szCs w:val="20"/>
        </w:rPr>
        <w:t xml:space="preserve">alt bin discussed </w:t>
      </w:r>
      <w:r w:rsidRPr="00A8207F">
        <w:rPr>
          <w:rFonts w:ascii="Arial" w:eastAsia="Arial" w:hAnsi="Arial"/>
          <w:color w:val="000000"/>
          <w:sz w:val="20"/>
          <w:szCs w:val="20"/>
          <w:highlight w:val="yellow"/>
        </w:rPr>
        <w:t>ACTION CR to raise with PC</w:t>
      </w:r>
    </w:p>
    <w:p w14:paraId="2E0892C1" w14:textId="77777777" w:rsidR="00E76629" w:rsidRPr="00A8207F" w:rsidRDefault="00DC2E7F"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 xml:space="preserve">Insurance </w:t>
      </w:r>
      <w:r w:rsidR="00E76629" w:rsidRPr="00A8207F">
        <w:rPr>
          <w:rFonts w:ascii="Arial" w:eastAsia="Arial" w:hAnsi="Arial"/>
          <w:color w:val="000000"/>
          <w:sz w:val="20"/>
          <w:szCs w:val="20"/>
        </w:rPr>
        <w:t xml:space="preserve">policy </w:t>
      </w:r>
      <w:r w:rsidRPr="00A8207F">
        <w:rPr>
          <w:rFonts w:ascii="Arial" w:eastAsia="Arial" w:hAnsi="Arial"/>
          <w:color w:val="000000"/>
          <w:sz w:val="20"/>
          <w:szCs w:val="20"/>
        </w:rPr>
        <w:t>renewed</w:t>
      </w:r>
      <w:r w:rsidR="00E76629" w:rsidRPr="00A8207F">
        <w:rPr>
          <w:rFonts w:ascii="Arial" w:eastAsia="Arial" w:hAnsi="Arial"/>
          <w:color w:val="000000"/>
          <w:sz w:val="20"/>
          <w:szCs w:val="20"/>
        </w:rPr>
        <w:t xml:space="preserve"> but litigation claim remains outstanding</w:t>
      </w:r>
    </w:p>
    <w:p w14:paraId="0B7B3544" w14:textId="77777777" w:rsidR="00E76629" w:rsidRPr="00A8207F" w:rsidRDefault="00E76629"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 xml:space="preserve">Temporary access rights for Denise and JL remains outstanding </w:t>
      </w:r>
      <w:r w:rsidRPr="00A8207F">
        <w:rPr>
          <w:rFonts w:ascii="Arial" w:eastAsia="Arial" w:hAnsi="Arial"/>
          <w:color w:val="000000"/>
          <w:sz w:val="20"/>
          <w:szCs w:val="20"/>
          <w:highlight w:val="yellow"/>
        </w:rPr>
        <w:t>ACTION MP</w:t>
      </w:r>
    </w:p>
    <w:p w14:paraId="1992170E" w14:textId="6898A5EC" w:rsidR="00DC2E7F" w:rsidRPr="00A8207F" w:rsidRDefault="00DC2E7F" w:rsidP="00A8207F">
      <w:pPr>
        <w:pStyle w:val="ListParagraph"/>
        <w:numPr>
          <w:ilvl w:val="0"/>
          <w:numId w:val="12"/>
        </w:numPr>
        <w:ind w:left="426"/>
        <w:rPr>
          <w:rFonts w:ascii="Arial" w:eastAsia="Arial" w:hAnsi="Arial"/>
          <w:color w:val="000000"/>
          <w:sz w:val="20"/>
          <w:szCs w:val="20"/>
        </w:rPr>
      </w:pPr>
      <w:r w:rsidRPr="00A8207F">
        <w:rPr>
          <w:rFonts w:ascii="Arial" w:eastAsia="Arial" w:hAnsi="Arial"/>
          <w:color w:val="000000"/>
          <w:sz w:val="20"/>
          <w:szCs w:val="20"/>
        </w:rPr>
        <w:t>Audit filed with Charity Commission</w:t>
      </w:r>
      <w:r w:rsidR="00E76629" w:rsidRPr="00A8207F">
        <w:rPr>
          <w:rFonts w:ascii="Arial" w:eastAsia="Arial" w:hAnsi="Arial"/>
          <w:color w:val="000000"/>
          <w:sz w:val="20"/>
          <w:szCs w:val="20"/>
        </w:rPr>
        <w:t xml:space="preserve">. TAR and accounts approved to be added </w:t>
      </w:r>
      <w:r w:rsidR="00E76629" w:rsidRPr="00A8207F">
        <w:rPr>
          <w:rFonts w:ascii="Arial" w:eastAsia="Arial" w:hAnsi="Arial"/>
          <w:color w:val="000000"/>
          <w:sz w:val="20"/>
          <w:szCs w:val="20"/>
          <w:highlight w:val="yellow"/>
        </w:rPr>
        <w:t>ACTION CS</w:t>
      </w:r>
      <w:r w:rsidRPr="00A8207F">
        <w:rPr>
          <w:rFonts w:ascii="Arial" w:eastAsia="Arial" w:hAnsi="Arial"/>
          <w:color w:val="000000"/>
          <w:sz w:val="20"/>
          <w:szCs w:val="20"/>
        </w:rPr>
        <w:t xml:space="preserve"> </w:t>
      </w:r>
    </w:p>
    <w:p w14:paraId="1F75CEBA" w14:textId="77777777" w:rsidR="00DC2E7F" w:rsidRPr="00104983" w:rsidRDefault="00DC2E7F" w:rsidP="00DC2E7F">
      <w:pPr>
        <w:rPr>
          <w:rFonts w:ascii="Arial" w:hAnsi="Arial"/>
          <w:b/>
          <w:bCs/>
          <w:sz w:val="20"/>
          <w:szCs w:val="20"/>
          <w:u w:val="single"/>
        </w:rPr>
      </w:pPr>
      <w:r>
        <w:rPr>
          <w:rFonts w:ascii="Arial" w:hAnsi="Arial"/>
          <w:b/>
          <w:bCs/>
          <w:sz w:val="20"/>
          <w:szCs w:val="20"/>
          <w:u w:val="single"/>
        </w:rPr>
        <w:t>5</w:t>
      </w:r>
      <w:r w:rsidRPr="00104983">
        <w:rPr>
          <w:rFonts w:ascii="Arial" w:hAnsi="Arial"/>
          <w:b/>
          <w:bCs/>
          <w:sz w:val="20"/>
          <w:szCs w:val="20"/>
          <w:u w:val="single"/>
        </w:rPr>
        <w:t xml:space="preserve">. Booking Clerk </w:t>
      </w:r>
      <w:r>
        <w:rPr>
          <w:rFonts w:ascii="Arial" w:hAnsi="Arial"/>
          <w:b/>
          <w:bCs/>
          <w:sz w:val="20"/>
          <w:szCs w:val="20"/>
          <w:u w:val="single"/>
        </w:rPr>
        <w:t xml:space="preserve">(BC) </w:t>
      </w:r>
      <w:r w:rsidRPr="00104983">
        <w:rPr>
          <w:rFonts w:ascii="Arial" w:hAnsi="Arial"/>
          <w:b/>
          <w:bCs/>
          <w:sz w:val="20"/>
          <w:szCs w:val="20"/>
          <w:u w:val="single"/>
        </w:rPr>
        <w:t>Report</w:t>
      </w:r>
    </w:p>
    <w:p w14:paraId="523B5113" w14:textId="408E4B92" w:rsidR="00FD3452" w:rsidRPr="00A8207F" w:rsidRDefault="00DC2E7F" w:rsidP="00DC2E7F">
      <w:pPr>
        <w:rPr>
          <w:rFonts w:ascii="Arial" w:hAnsi="Arial"/>
          <w:sz w:val="20"/>
          <w:szCs w:val="20"/>
        </w:rPr>
      </w:pPr>
      <w:r w:rsidRPr="00A8207F">
        <w:rPr>
          <w:rFonts w:ascii="Arial" w:hAnsi="Arial"/>
          <w:sz w:val="20"/>
          <w:szCs w:val="20"/>
        </w:rPr>
        <w:t>S</w:t>
      </w:r>
      <w:r w:rsidR="00FD3452" w:rsidRPr="00A8207F">
        <w:rPr>
          <w:rFonts w:ascii="Arial" w:hAnsi="Arial"/>
          <w:sz w:val="20"/>
          <w:szCs w:val="20"/>
        </w:rPr>
        <w:t>L</w:t>
      </w:r>
      <w:r w:rsidRPr="00A8207F">
        <w:rPr>
          <w:rFonts w:ascii="Arial" w:hAnsi="Arial"/>
          <w:sz w:val="20"/>
          <w:szCs w:val="20"/>
        </w:rPr>
        <w:t xml:space="preserve"> introduced as new Booking Clerk</w:t>
      </w:r>
      <w:r w:rsidR="00FD3452" w:rsidRPr="00A8207F">
        <w:rPr>
          <w:rFonts w:ascii="Arial" w:hAnsi="Arial"/>
          <w:sz w:val="20"/>
          <w:szCs w:val="20"/>
        </w:rPr>
        <w:t xml:space="preserve">. SL will liaise with JL re system enhancements </w:t>
      </w:r>
      <w:r w:rsidR="007E1DBD" w:rsidRPr="00A8207F">
        <w:rPr>
          <w:rFonts w:ascii="Arial" w:hAnsi="Arial"/>
          <w:sz w:val="20"/>
          <w:szCs w:val="20"/>
        </w:rPr>
        <w:t xml:space="preserve">e.g. editing rights </w:t>
      </w:r>
      <w:r w:rsidR="00FD3452" w:rsidRPr="00A8207F">
        <w:rPr>
          <w:rFonts w:ascii="Arial" w:hAnsi="Arial"/>
          <w:sz w:val="20"/>
          <w:szCs w:val="20"/>
        </w:rPr>
        <w:t xml:space="preserve">as </w:t>
      </w:r>
      <w:r w:rsidR="007E1DBD" w:rsidRPr="00A8207F">
        <w:rPr>
          <w:rFonts w:ascii="Arial" w:hAnsi="Arial"/>
          <w:sz w:val="20"/>
          <w:szCs w:val="20"/>
        </w:rPr>
        <w:t>required</w:t>
      </w:r>
    </w:p>
    <w:p w14:paraId="208D2617" w14:textId="46A798AE" w:rsidR="007E1DBD" w:rsidRPr="00A8207F" w:rsidRDefault="00DC2E7F" w:rsidP="00DC2E7F">
      <w:pPr>
        <w:rPr>
          <w:rFonts w:ascii="Arial" w:hAnsi="Arial"/>
          <w:sz w:val="20"/>
          <w:szCs w:val="20"/>
        </w:rPr>
      </w:pPr>
      <w:r w:rsidRPr="00A8207F">
        <w:rPr>
          <w:rFonts w:ascii="Arial" w:hAnsi="Arial"/>
          <w:sz w:val="20"/>
          <w:szCs w:val="20"/>
        </w:rPr>
        <w:t>School bookings reduc</w:t>
      </w:r>
      <w:r w:rsidR="007E1DBD" w:rsidRPr="00A8207F">
        <w:rPr>
          <w:rFonts w:ascii="Arial" w:hAnsi="Arial"/>
          <w:sz w:val="20"/>
          <w:szCs w:val="20"/>
        </w:rPr>
        <w:t>ing due to less demand rather than pure cost driver. Once all 2025/2026 booking requirements are known SL/PB will prepare a financial proposal for review by committee. Emphasis i</w:t>
      </w:r>
      <w:r w:rsidR="00A8207F">
        <w:rPr>
          <w:rFonts w:ascii="Arial" w:hAnsi="Arial"/>
          <w:sz w:val="20"/>
          <w:szCs w:val="20"/>
        </w:rPr>
        <w:t>s</w:t>
      </w:r>
      <w:r w:rsidR="007E1DBD" w:rsidRPr="00A8207F">
        <w:rPr>
          <w:rFonts w:ascii="Arial" w:hAnsi="Arial"/>
          <w:sz w:val="20"/>
          <w:szCs w:val="20"/>
        </w:rPr>
        <w:t xml:space="preserve"> on flexibility and encouraging the school to use the hall  </w:t>
      </w:r>
      <w:r w:rsidR="007E1DBD" w:rsidRPr="00A8207F">
        <w:rPr>
          <w:rFonts w:ascii="Arial" w:hAnsi="Arial"/>
          <w:sz w:val="20"/>
          <w:szCs w:val="20"/>
          <w:highlight w:val="yellow"/>
        </w:rPr>
        <w:t>ACTION SL/PB</w:t>
      </w:r>
    </w:p>
    <w:p w14:paraId="1B7C1B1A" w14:textId="4F3F457C" w:rsidR="00DC2E7F" w:rsidRPr="00104983" w:rsidRDefault="00DC2E7F" w:rsidP="00DC2E7F">
      <w:pPr>
        <w:rPr>
          <w:rFonts w:ascii="Arial" w:hAnsi="Arial"/>
          <w:b/>
          <w:bCs/>
          <w:sz w:val="20"/>
          <w:szCs w:val="20"/>
          <w:u w:val="single"/>
        </w:rPr>
      </w:pPr>
      <w:r>
        <w:rPr>
          <w:rFonts w:ascii="Arial" w:hAnsi="Arial"/>
          <w:b/>
          <w:bCs/>
          <w:sz w:val="20"/>
          <w:szCs w:val="20"/>
          <w:u w:val="single"/>
        </w:rPr>
        <w:t>6</w:t>
      </w:r>
      <w:r w:rsidRPr="00104983">
        <w:rPr>
          <w:rFonts w:ascii="Arial" w:hAnsi="Arial"/>
          <w:b/>
          <w:bCs/>
          <w:sz w:val="20"/>
          <w:szCs w:val="20"/>
          <w:u w:val="single"/>
        </w:rPr>
        <w:t>. Treasurer’s Report</w:t>
      </w:r>
    </w:p>
    <w:p w14:paraId="4E79064A" w14:textId="77777777" w:rsidR="00050599" w:rsidRPr="00CB7816" w:rsidRDefault="00DC2E7F" w:rsidP="00DC2E7F">
      <w:pPr>
        <w:rPr>
          <w:rFonts w:ascii="Arial" w:hAnsi="Arial"/>
          <w:sz w:val="20"/>
          <w:szCs w:val="20"/>
        </w:rPr>
      </w:pPr>
      <w:r w:rsidRPr="00CB7816">
        <w:rPr>
          <w:rFonts w:ascii="Arial" w:hAnsi="Arial"/>
          <w:sz w:val="20"/>
          <w:szCs w:val="20"/>
        </w:rPr>
        <w:t>Savings account: ~£41,000; current account: ~£400</w:t>
      </w:r>
    </w:p>
    <w:p w14:paraId="560638F9" w14:textId="434FDFC0" w:rsidR="00050599" w:rsidRPr="00CB7816" w:rsidRDefault="00DC2E7F" w:rsidP="00DC2E7F">
      <w:pPr>
        <w:rPr>
          <w:rFonts w:ascii="Arial" w:hAnsi="Arial"/>
          <w:sz w:val="20"/>
          <w:szCs w:val="20"/>
        </w:rPr>
      </w:pPr>
      <w:r w:rsidRPr="00CB7816">
        <w:rPr>
          <w:rFonts w:ascii="Arial" w:hAnsi="Arial"/>
          <w:sz w:val="20"/>
          <w:szCs w:val="20"/>
        </w:rPr>
        <w:t>EDF billing issues discussed</w:t>
      </w:r>
      <w:r w:rsidR="00050599" w:rsidRPr="00CB7816">
        <w:rPr>
          <w:rFonts w:ascii="Arial" w:hAnsi="Arial"/>
          <w:sz w:val="20"/>
          <w:szCs w:val="20"/>
        </w:rPr>
        <w:t>. Shop do not pay VAT but not appropriate to put electricity account in Shop</w:t>
      </w:r>
      <w:r w:rsidR="00CB7816">
        <w:rPr>
          <w:rFonts w:ascii="Arial" w:hAnsi="Arial"/>
          <w:sz w:val="20"/>
          <w:szCs w:val="20"/>
        </w:rPr>
        <w:t>’s</w:t>
      </w:r>
      <w:r w:rsidR="00050599" w:rsidRPr="00CB7816">
        <w:rPr>
          <w:rFonts w:ascii="Arial" w:hAnsi="Arial"/>
          <w:sz w:val="20"/>
          <w:szCs w:val="20"/>
        </w:rPr>
        <w:t xml:space="preserve"> name.  </w:t>
      </w:r>
      <w:r w:rsidR="00050599" w:rsidRPr="00CB7816">
        <w:rPr>
          <w:rFonts w:ascii="Arial" w:hAnsi="Arial"/>
          <w:sz w:val="20"/>
          <w:szCs w:val="20"/>
          <w:highlight w:val="yellow"/>
        </w:rPr>
        <w:t>ACTION on billing issues SJW</w:t>
      </w:r>
    </w:p>
    <w:p w14:paraId="42F0D7B0" w14:textId="2C7DAEA5" w:rsidR="00050599" w:rsidRPr="00CB7816" w:rsidRDefault="00DC2E7F" w:rsidP="00DC2E7F">
      <w:pPr>
        <w:rPr>
          <w:rFonts w:ascii="Arial" w:hAnsi="Arial"/>
          <w:sz w:val="20"/>
          <w:szCs w:val="20"/>
        </w:rPr>
      </w:pPr>
      <w:r w:rsidRPr="00CB7816">
        <w:rPr>
          <w:rFonts w:ascii="Arial" w:hAnsi="Arial"/>
          <w:sz w:val="20"/>
          <w:szCs w:val="20"/>
        </w:rPr>
        <w:t xml:space="preserve">Lloyds Bank </w:t>
      </w:r>
      <w:r w:rsidR="00050599" w:rsidRPr="00CB7816">
        <w:rPr>
          <w:rFonts w:ascii="Arial" w:hAnsi="Arial"/>
          <w:sz w:val="20"/>
          <w:szCs w:val="20"/>
        </w:rPr>
        <w:t xml:space="preserve">new charges </w:t>
      </w:r>
      <w:r w:rsidRPr="00CB7816">
        <w:rPr>
          <w:rFonts w:ascii="Arial" w:hAnsi="Arial"/>
          <w:sz w:val="20"/>
          <w:szCs w:val="20"/>
        </w:rPr>
        <w:t xml:space="preserve">noted. </w:t>
      </w:r>
      <w:r w:rsidR="00050599" w:rsidRPr="00CB7816">
        <w:rPr>
          <w:rFonts w:ascii="Arial" w:hAnsi="Arial"/>
          <w:sz w:val="20"/>
          <w:szCs w:val="20"/>
        </w:rPr>
        <w:t xml:space="preserve">Discussion on merits of identifying more advantageous / split banking arrangements to avoid payment </w:t>
      </w:r>
      <w:r w:rsidR="00CB7816">
        <w:rPr>
          <w:rFonts w:ascii="Arial" w:hAnsi="Arial"/>
          <w:sz w:val="20"/>
          <w:szCs w:val="20"/>
        </w:rPr>
        <w:t>fees</w:t>
      </w:r>
      <w:r w:rsidR="00050599" w:rsidRPr="00CB7816">
        <w:rPr>
          <w:rFonts w:ascii="Arial" w:hAnsi="Arial"/>
          <w:sz w:val="20"/>
          <w:szCs w:val="20"/>
        </w:rPr>
        <w:t xml:space="preserve"> </w:t>
      </w:r>
      <w:r w:rsidR="00050599" w:rsidRPr="00CB7816">
        <w:rPr>
          <w:rFonts w:ascii="Arial" w:hAnsi="Arial"/>
          <w:sz w:val="20"/>
          <w:szCs w:val="20"/>
          <w:highlight w:val="yellow"/>
        </w:rPr>
        <w:t xml:space="preserve">ACTION SJW to monitor costs </w:t>
      </w:r>
      <w:r w:rsidR="00CB7816">
        <w:rPr>
          <w:rFonts w:ascii="Arial" w:hAnsi="Arial"/>
          <w:sz w:val="20"/>
          <w:szCs w:val="20"/>
          <w:highlight w:val="yellow"/>
        </w:rPr>
        <w:t>/</w:t>
      </w:r>
      <w:r w:rsidR="00050599" w:rsidRPr="00CB7816">
        <w:rPr>
          <w:rFonts w:ascii="Arial" w:hAnsi="Arial"/>
          <w:sz w:val="20"/>
          <w:szCs w:val="20"/>
          <w:highlight w:val="yellow"/>
        </w:rPr>
        <w:t>advise of options</w:t>
      </w:r>
    </w:p>
    <w:p w14:paraId="26331855" w14:textId="74D60B74" w:rsidR="00DC2E7F" w:rsidRPr="00CB7816" w:rsidRDefault="00050599" w:rsidP="00DC2E7F">
      <w:pPr>
        <w:rPr>
          <w:rFonts w:ascii="Arial" w:hAnsi="Arial"/>
          <w:sz w:val="20"/>
          <w:szCs w:val="20"/>
        </w:rPr>
      </w:pPr>
      <w:r w:rsidRPr="00CB7816">
        <w:rPr>
          <w:rFonts w:ascii="Arial" w:hAnsi="Arial"/>
          <w:sz w:val="20"/>
          <w:szCs w:val="20"/>
        </w:rPr>
        <w:t xml:space="preserve">SL </w:t>
      </w:r>
      <w:r w:rsidR="00DC2E7F" w:rsidRPr="00CB7816">
        <w:rPr>
          <w:rFonts w:ascii="Arial" w:hAnsi="Arial"/>
          <w:sz w:val="20"/>
          <w:szCs w:val="20"/>
        </w:rPr>
        <w:t>to be added to financial reports</w:t>
      </w:r>
      <w:r w:rsidRPr="00CB7816">
        <w:rPr>
          <w:rFonts w:ascii="Arial" w:hAnsi="Arial"/>
          <w:sz w:val="20"/>
          <w:szCs w:val="20"/>
        </w:rPr>
        <w:t xml:space="preserve"> distribution </w:t>
      </w:r>
      <w:r w:rsidRPr="00CB7816">
        <w:rPr>
          <w:rFonts w:ascii="Arial" w:hAnsi="Arial"/>
          <w:sz w:val="20"/>
          <w:szCs w:val="20"/>
          <w:highlight w:val="yellow"/>
        </w:rPr>
        <w:t>ACTION SJW</w:t>
      </w:r>
    </w:p>
    <w:p w14:paraId="4A45E845" w14:textId="77777777" w:rsidR="00E6134F" w:rsidRDefault="00E6134F" w:rsidP="00CB7816">
      <w:pPr>
        <w:spacing w:before="240"/>
        <w:rPr>
          <w:rFonts w:ascii="Arial" w:hAnsi="Arial"/>
          <w:b/>
          <w:bCs/>
          <w:sz w:val="20"/>
          <w:szCs w:val="20"/>
          <w:u w:val="single"/>
        </w:rPr>
      </w:pPr>
    </w:p>
    <w:p w14:paraId="6A452E8E" w14:textId="746B0FB1" w:rsidR="00DC2E7F" w:rsidRPr="00C50A73" w:rsidRDefault="00DC2E7F" w:rsidP="00CB7816">
      <w:pPr>
        <w:spacing w:before="240"/>
        <w:rPr>
          <w:rFonts w:ascii="Arial" w:hAnsi="Arial"/>
          <w:b/>
          <w:bCs/>
          <w:sz w:val="20"/>
          <w:szCs w:val="20"/>
          <w:u w:val="single"/>
        </w:rPr>
      </w:pPr>
      <w:r>
        <w:rPr>
          <w:rFonts w:ascii="Arial" w:hAnsi="Arial"/>
          <w:b/>
          <w:bCs/>
          <w:sz w:val="20"/>
          <w:szCs w:val="20"/>
          <w:u w:val="single"/>
        </w:rPr>
        <w:lastRenderedPageBreak/>
        <w:t>7</w:t>
      </w:r>
      <w:r w:rsidRPr="00C50A73">
        <w:rPr>
          <w:rFonts w:ascii="Arial" w:hAnsi="Arial"/>
          <w:b/>
          <w:bCs/>
          <w:sz w:val="20"/>
          <w:szCs w:val="20"/>
          <w:u w:val="single"/>
        </w:rPr>
        <w:t>. Hall Operations / Administration</w:t>
      </w:r>
    </w:p>
    <w:p w14:paraId="1B8E3565" w14:textId="0BB58106" w:rsidR="00BB44C0" w:rsidRPr="00996451" w:rsidRDefault="00BB44C0" w:rsidP="00996451">
      <w:pPr>
        <w:rPr>
          <w:rFonts w:ascii="Arial" w:eastAsia="Arial" w:hAnsi="Arial"/>
          <w:color w:val="000000"/>
          <w:sz w:val="20"/>
          <w:szCs w:val="20"/>
        </w:rPr>
      </w:pPr>
      <w:r w:rsidRPr="00996451">
        <w:rPr>
          <w:rFonts w:ascii="Arial" w:eastAsia="Arial" w:hAnsi="Arial"/>
          <w:color w:val="000000"/>
          <w:sz w:val="20"/>
          <w:szCs w:val="20"/>
        </w:rPr>
        <w:t xml:space="preserve">Fire exit lighting / lights flickering </w:t>
      </w:r>
      <w:r w:rsidRPr="00996451">
        <w:rPr>
          <w:rFonts w:ascii="Arial" w:eastAsia="Arial" w:hAnsi="Arial"/>
          <w:color w:val="000000"/>
          <w:sz w:val="20"/>
          <w:szCs w:val="20"/>
          <w:highlight w:val="yellow"/>
        </w:rPr>
        <w:t>ACTION CS</w:t>
      </w:r>
    </w:p>
    <w:p w14:paraId="515CFCDD" w14:textId="77777777" w:rsidR="000712D6" w:rsidRPr="00996451" w:rsidRDefault="000712D6" w:rsidP="00996451">
      <w:pPr>
        <w:rPr>
          <w:rFonts w:ascii="Arial" w:eastAsia="Arial" w:hAnsi="Arial"/>
          <w:color w:val="000000"/>
          <w:sz w:val="20"/>
          <w:szCs w:val="20"/>
        </w:rPr>
      </w:pPr>
      <w:r w:rsidRPr="00996451">
        <w:rPr>
          <w:rFonts w:ascii="Arial" w:eastAsia="Arial" w:hAnsi="Arial"/>
          <w:color w:val="000000"/>
          <w:sz w:val="20"/>
          <w:szCs w:val="20"/>
        </w:rPr>
        <w:t xml:space="preserve">Issue with dishwasher element overheating to be agreed/actioned offline </w:t>
      </w:r>
      <w:r w:rsidRPr="00996451">
        <w:rPr>
          <w:rFonts w:ascii="Arial" w:eastAsia="Arial" w:hAnsi="Arial"/>
          <w:color w:val="000000"/>
          <w:sz w:val="20"/>
          <w:szCs w:val="20"/>
          <w:highlight w:val="yellow"/>
        </w:rPr>
        <w:t>ACTION MP/CS</w:t>
      </w:r>
    </w:p>
    <w:p w14:paraId="301E9D92" w14:textId="77777777" w:rsidR="000712D6" w:rsidRPr="00996451" w:rsidRDefault="000712D6" w:rsidP="00996451">
      <w:pPr>
        <w:rPr>
          <w:rFonts w:ascii="Arial" w:eastAsia="Arial" w:hAnsi="Arial"/>
          <w:color w:val="000000"/>
          <w:sz w:val="20"/>
          <w:szCs w:val="20"/>
        </w:rPr>
      </w:pPr>
      <w:r w:rsidRPr="00996451">
        <w:rPr>
          <w:rFonts w:ascii="Arial" w:eastAsia="Arial" w:hAnsi="Arial"/>
          <w:color w:val="000000"/>
          <w:sz w:val="20"/>
          <w:szCs w:val="20"/>
        </w:rPr>
        <w:t xml:space="preserve">JS has sourced hoover filters and will change monthly </w:t>
      </w:r>
      <w:r w:rsidRPr="00996451">
        <w:rPr>
          <w:rFonts w:ascii="Arial" w:eastAsia="Arial" w:hAnsi="Arial"/>
          <w:color w:val="000000"/>
          <w:sz w:val="20"/>
          <w:szCs w:val="20"/>
          <w:highlight w:val="yellow"/>
        </w:rPr>
        <w:t>ACTION JS</w:t>
      </w:r>
    </w:p>
    <w:p w14:paraId="14F01EDC" w14:textId="1FFF3D1B" w:rsidR="000712D6" w:rsidRPr="00996451" w:rsidRDefault="000712D6" w:rsidP="00996451">
      <w:pPr>
        <w:rPr>
          <w:rFonts w:ascii="Arial" w:eastAsia="Arial" w:hAnsi="Arial"/>
          <w:color w:val="000000"/>
          <w:sz w:val="20"/>
          <w:szCs w:val="20"/>
        </w:rPr>
      </w:pPr>
      <w:r w:rsidRPr="00996451">
        <w:rPr>
          <w:rFonts w:ascii="Arial" w:eastAsia="Arial" w:hAnsi="Arial"/>
          <w:color w:val="000000"/>
          <w:sz w:val="20"/>
          <w:szCs w:val="20"/>
        </w:rPr>
        <w:t>Concerns re d</w:t>
      </w:r>
      <w:r w:rsidR="00DC2E7F" w:rsidRPr="00996451">
        <w:rPr>
          <w:rFonts w:ascii="Arial" w:eastAsia="Arial" w:hAnsi="Arial"/>
          <w:color w:val="000000"/>
          <w:sz w:val="20"/>
          <w:szCs w:val="20"/>
        </w:rPr>
        <w:t xml:space="preserve">efibrillator </w:t>
      </w:r>
      <w:r w:rsidRPr="00996451">
        <w:rPr>
          <w:rFonts w:ascii="Arial" w:eastAsia="Arial" w:hAnsi="Arial"/>
          <w:color w:val="000000"/>
          <w:sz w:val="20"/>
          <w:szCs w:val="20"/>
        </w:rPr>
        <w:t>responsibility raised again as follows: serious concern we are responsible for this life-saving equipment not only parts but responsibility to ensure it is working at all times. Committee asked CR to take this to PC as they are Custodian for IVH and revisit ownership/maintenance responsibility for our defib/relevant defibs in their area. CR explained challenges. Group discussed potential for central PC owned maintenance contracts</w:t>
      </w:r>
      <w:r w:rsidR="00C33567" w:rsidRPr="00996451">
        <w:rPr>
          <w:rFonts w:ascii="Arial" w:eastAsia="Arial" w:hAnsi="Arial"/>
          <w:color w:val="000000"/>
          <w:sz w:val="20"/>
          <w:szCs w:val="20"/>
        </w:rPr>
        <w:t>*</w:t>
      </w:r>
      <w:r w:rsidRPr="00996451">
        <w:rPr>
          <w:rFonts w:ascii="Arial" w:eastAsia="Arial" w:hAnsi="Arial"/>
          <w:color w:val="000000"/>
          <w:sz w:val="20"/>
          <w:szCs w:val="20"/>
        </w:rPr>
        <w:t xml:space="preserve">. If not owned by PC going forward IVH to consider if we will continue to </w:t>
      </w:r>
      <w:r w:rsidR="00F23A88" w:rsidRPr="00996451">
        <w:rPr>
          <w:rFonts w:ascii="Arial" w:eastAsia="Arial" w:hAnsi="Arial"/>
          <w:color w:val="000000"/>
          <w:sz w:val="20"/>
          <w:szCs w:val="20"/>
        </w:rPr>
        <w:t>be responsible for</w:t>
      </w:r>
      <w:r w:rsidRPr="00996451">
        <w:rPr>
          <w:rFonts w:ascii="Arial" w:eastAsia="Arial" w:hAnsi="Arial"/>
          <w:color w:val="000000"/>
          <w:sz w:val="20"/>
          <w:szCs w:val="20"/>
        </w:rPr>
        <w:t xml:space="preserve"> this equipment. SL offered to do weekly sight check.</w:t>
      </w:r>
      <w:r w:rsidR="00C33567" w:rsidRPr="00996451">
        <w:rPr>
          <w:rFonts w:ascii="Arial" w:eastAsia="Arial" w:hAnsi="Arial"/>
          <w:color w:val="000000"/>
          <w:sz w:val="20"/>
          <w:szCs w:val="20"/>
        </w:rPr>
        <w:t xml:space="preserve"> *JS subsequently circulated maintenance contract info</w:t>
      </w:r>
      <w:r w:rsidRPr="00996451">
        <w:rPr>
          <w:rFonts w:ascii="Arial" w:eastAsia="Arial" w:hAnsi="Arial"/>
          <w:color w:val="000000"/>
          <w:sz w:val="20"/>
          <w:szCs w:val="20"/>
        </w:rPr>
        <w:t xml:space="preserve">  </w:t>
      </w:r>
      <w:r w:rsidRPr="00996451">
        <w:rPr>
          <w:rFonts w:ascii="Arial" w:eastAsia="Arial" w:hAnsi="Arial"/>
          <w:color w:val="000000"/>
          <w:sz w:val="20"/>
          <w:szCs w:val="20"/>
          <w:highlight w:val="yellow"/>
        </w:rPr>
        <w:t xml:space="preserve">ACTION CR </w:t>
      </w:r>
      <w:r w:rsidR="00543E16" w:rsidRPr="00996451">
        <w:rPr>
          <w:rFonts w:ascii="Arial" w:eastAsia="Arial" w:hAnsi="Arial"/>
          <w:color w:val="000000"/>
          <w:sz w:val="20"/>
          <w:szCs w:val="20"/>
        </w:rPr>
        <w:t xml:space="preserve"> </w:t>
      </w:r>
    </w:p>
    <w:p w14:paraId="7A95AB63" w14:textId="5E82E023" w:rsidR="005E60D4" w:rsidRPr="00996451" w:rsidRDefault="00A554F8" w:rsidP="00996451">
      <w:pPr>
        <w:rPr>
          <w:rFonts w:ascii="Arial" w:hAnsi="Arial"/>
          <w:sz w:val="20"/>
          <w:szCs w:val="20"/>
        </w:rPr>
      </w:pPr>
      <w:r w:rsidRPr="00996451">
        <w:rPr>
          <w:rFonts w:ascii="Arial" w:eastAsia="Arial" w:hAnsi="Arial"/>
          <w:color w:val="000000"/>
          <w:sz w:val="20"/>
          <w:szCs w:val="20"/>
        </w:rPr>
        <w:t xml:space="preserve">Playpark repairs and tree pruning status updated by MP who has quotes for both sets of works. Playpark repairs </w:t>
      </w:r>
      <w:r w:rsidR="005E60D4" w:rsidRPr="00996451">
        <w:rPr>
          <w:rFonts w:ascii="Arial" w:eastAsia="Arial" w:hAnsi="Arial"/>
          <w:color w:val="000000"/>
          <w:sz w:val="20"/>
          <w:szCs w:val="20"/>
        </w:rPr>
        <w:t xml:space="preserve">previously </w:t>
      </w:r>
      <w:r w:rsidRPr="00996451">
        <w:rPr>
          <w:rFonts w:ascii="Arial" w:eastAsia="Arial" w:hAnsi="Arial"/>
          <w:color w:val="000000"/>
          <w:sz w:val="20"/>
          <w:szCs w:val="20"/>
        </w:rPr>
        <w:t>authori</w:t>
      </w:r>
      <w:r w:rsidR="008B2F19" w:rsidRPr="00996451">
        <w:rPr>
          <w:rFonts w:ascii="Arial" w:eastAsia="Arial" w:hAnsi="Arial"/>
          <w:color w:val="000000"/>
          <w:sz w:val="20"/>
          <w:szCs w:val="20"/>
        </w:rPr>
        <w:t>s</w:t>
      </w:r>
      <w:r w:rsidRPr="00996451">
        <w:rPr>
          <w:rFonts w:ascii="Arial" w:eastAsia="Arial" w:hAnsi="Arial"/>
          <w:color w:val="000000"/>
          <w:sz w:val="20"/>
          <w:szCs w:val="20"/>
        </w:rPr>
        <w:t xml:space="preserve">ed. Potential further quotes for tree works </w:t>
      </w:r>
      <w:r w:rsidR="008B2F19" w:rsidRPr="00996451">
        <w:rPr>
          <w:rFonts w:ascii="Arial" w:eastAsia="Arial" w:hAnsi="Arial"/>
          <w:color w:val="000000"/>
          <w:sz w:val="20"/>
          <w:szCs w:val="20"/>
        </w:rPr>
        <w:t xml:space="preserve">will be sought (names suggested) </w:t>
      </w:r>
      <w:r w:rsidRPr="00996451">
        <w:rPr>
          <w:rFonts w:ascii="Arial" w:eastAsia="Arial" w:hAnsi="Arial"/>
          <w:color w:val="000000"/>
          <w:sz w:val="20"/>
          <w:szCs w:val="20"/>
        </w:rPr>
        <w:t>but committee noted this should not delay taking action at the appropriate tree cutting</w:t>
      </w:r>
      <w:r w:rsidRPr="00996451">
        <w:rPr>
          <w:rFonts w:ascii="Arial" w:hAnsi="Arial"/>
          <w:sz w:val="20"/>
          <w:szCs w:val="20"/>
        </w:rPr>
        <w:t xml:space="preserve"> time </w:t>
      </w:r>
    </w:p>
    <w:p w14:paraId="4323215A" w14:textId="77777777" w:rsidR="004A1C97" w:rsidRPr="00996451" w:rsidRDefault="005E60D4" w:rsidP="00996451">
      <w:pPr>
        <w:spacing w:after="0"/>
        <w:rPr>
          <w:rFonts w:ascii="Arial" w:eastAsia="Arial" w:hAnsi="Arial"/>
          <w:color w:val="000000"/>
          <w:sz w:val="20"/>
          <w:szCs w:val="20"/>
        </w:rPr>
      </w:pPr>
      <w:r w:rsidRPr="00996451">
        <w:rPr>
          <w:rFonts w:ascii="Arial" w:eastAsia="Arial" w:hAnsi="Arial"/>
          <w:color w:val="000000"/>
          <w:sz w:val="20"/>
          <w:szCs w:val="20"/>
        </w:rPr>
        <w:t>G</w:t>
      </w:r>
      <w:r w:rsidR="008B2F19" w:rsidRPr="00996451">
        <w:rPr>
          <w:rFonts w:ascii="Arial" w:eastAsia="Arial" w:hAnsi="Arial"/>
          <w:color w:val="000000"/>
          <w:sz w:val="20"/>
          <w:szCs w:val="20"/>
        </w:rPr>
        <w:t xml:space="preserve">rant requests </w:t>
      </w:r>
      <w:r w:rsidRPr="00996451">
        <w:rPr>
          <w:rFonts w:ascii="Arial" w:eastAsia="Arial" w:hAnsi="Arial"/>
          <w:color w:val="000000"/>
          <w:sz w:val="20"/>
          <w:szCs w:val="20"/>
        </w:rPr>
        <w:t xml:space="preserve">to be submitted to </w:t>
      </w:r>
      <w:r w:rsidR="008B2F19" w:rsidRPr="00996451">
        <w:rPr>
          <w:rFonts w:ascii="Arial" w:eastAsia="Arial" w:hAnsi="Arial"/>
          <w:color w:val="000000"/>
          <w:sz w:val="20"/>
          <w:szCs w:val="20"/>
        </w:rPr>
        <w:t xml:space="preserve">PC for contribution to </w:t>
      </w:r>
      <w:r w:rsidRPr="00996451">
        <w:rPr>
          <w:rFonts w:ascii="Arial" w:eastAsia="Arial" w:hAnsi="Arial"/>
          <w:color w:val="000000"/>
          <w:sz w:val="20"/>
          <w:szCs w:val="20"/>
        </w:rPr>
        <w:t>playpark and tree</w:t>
      </w:r>
      <w:r w:rsidR="008B2F19" w:rsidRPr="00996451">
        <w:rPr>
          <w:rFonts w:ascii="Arial" w:eastAsia="Arial" w:hAnsi="Arial"/>
          <w:color w:val="000000"/>
          <w:sz w:val="20"/>
          <w:szCs w:val="20"/>
        </w:rPr>
        <w:t xml:space="preserve"> works and present at PC meeting on 28/10/25 </w:t>
      </w:r>
      <w:r w:rsidRPr="00996451">
        <w:rPr>
          <w:rFonts w:ascii="Arial" w:eastAsia="Arial" w:hAnsi="Arial"/>
          <w:color w:val="000000"/>
          <w:sz w:val="20"/>
          <w:szCs w:val="20"/>
          <w:highlight w:val="yellow"/>
        </w:rPr>
        <w:t>ACTION MP/PB to prepare</w:t>
      </w:r>
    </w:p>
    <w:p w14:paraId="389EDB38" w14:textId="2B9A48FB" w:rsidR="004A1C97" w:rsidRPr="004A1C97" w:rsidRDefault="004A1C97" w:rsidP="00996451">
      <w:pPr>
        <w:spacing w:after="0"/>
        <w:rPr>
          <w:rFonts w:ascii="Arial" w:eastAsia="Arial" w:hAnsi="Arial"/>
          <w:color w:val="000000"/>
          <w:sz w:val="20"/>
          <w:szCs w:val="20"/>
        </w:rPr>
      </w:pPr>
      <w:r w:rsidRPr="004A1C97">
        <w:rPr>
          <w:rFonts w:ascii="Arial" w:eastAsia="Arial" w:hAnsi="Arial"/>
          <w:i/>
          <w:iCs/>
          <w:color w:val="000000"/>
          <w:sz w:val="20"/>
          <w:szCs w:val="20"/>
        </w:rPr>
        <w:t xml:space="preserve">Note we have investigated various grant/ funding sources for both works. No appetite from any number of funding providers for ‘repair and maintenance work’ only ‘new projects </w:t>
      </w:r>
    </w:p>
    <w:p w14:paraId="6B7C7989" w14:textId="77777777" w:rsidR="00996451" w:rsidRDefault="00996451" w:rsidP="00996451">
      <w:pPr>
        <w:spacing w:after="0"/>
        <w:rPr>
          <w:rFonts w:ascii="Arial" w:eastAsia="Arial" w:hAnsi="Arial"/>
          <w:color w:val="000000"/>
          <w:sz w:val="20"/>
          <w:szCs w:val="20"/>
        </w:rPr>
      </w:pPr>
    </w:p>
    <w:p w14:paraId="2860BB6D" w14:textId="2F18F504" w:rsidR="005E60D4" w:rsidRPr="00996451" w:rsidRDefault="005E60D4" w:rsidP="00996451">
      <w:pPr>
        <w:spacing w:after="0"/>
        <w:rPr>
          <w:rFonts w:ascii="Arial" w:eastAsia="Arial" w:hAnsi="Arial"/>
          <w:color w:val="000000"/>
          <w:sz w:val="20"/>
          <w:szCs w:val="20"/>
        </w:rPr>
      </w:pPr>
      <w:r w:rsidRPr="00996451">
        <w:rPr>
          <w:rFonts w:ascii="Arial" w:eastAsia="Arial" w:hAnsi="Arial"/>
          <w:color w:val="000000"/>
          <w:sz w:val="20"/>
          <w:szCs w:val="20"/>
        </w:rPr>
        <w:t xml:space="preserve">Possible opportunity for very small funding via Rob Steemson </w:t>
      </w:r>
      <w:r w:rsidRPr="00996451">
        <w:rPr>
          <w:rFonts w:ascii="Arial" w:eastAsia="Arial" w:hAnsi="Arial"/>
          <w:color w:val="000000"/>
          <w:sz w:val="20"/>
          <w:szCs w:val="20"/>
          <w:highlight w:val="yellow"/>
        </w:rPr>
        <w:t>ACTION MP</w:t>
      </w:r>
    </w:p>
    <w:p w14:paraId="7A9450E8" w14:textId="77777777" w:rsidR="00996451" w:rsidRDefault="00996451" w:rsidP="00996451">
      <w:pPr>
        <w:spacing w:after="0"/>
        <w:rPr>
          <w:rFonts w:ascii="Arial" w:eastAsia="Arial" w:hAnsi="Arial"/>
          <w:color w:val="000000"/>
          <w:sz w:val="20"/>
          <w:szCs w:val="20"/>
        </w:rPr>
      </w:pPr>
    </w:p>
    <w:p w14:paraId="1FF39B9E" w14:textId="6F250742" w:rsidR="00F23A88" w:rsidRPr="00996451" w:rsidRDefault="00DC2E7F" w:rsidP="00996451">
      <w:pPr>
        <w:rPr>
          <w:rFonts w:ascii="Arial" w:eastAsia="Arial" w:hAnsi="Arial"/>
          <w:color w:val="000000"/>
          <w:sz w:val="20"/>
          <w:szCs w:val="20"/>
        </w:rPr>
      </w:pPr>
      <w:r w:rsidRPr="00996451">
        <w:rPr>
          <w:rFonts w:ascii="Arial" w:eastAsia="Arial" w:hAnsi="Arial"/>
          <w:color w:val="000000"/>
          <w:sz w:val="20"/>
          <w:szCs w:val="20"/>
        </w:rPr>
        <w:t xml:space="preserve">AV equipment </w:t>
      </w:r>
      <w:r w:rsidR="00F23A88" w:rsidRPr="00996451">
        <w:rPr>
          <w:rFonts w:ascii="Arial" w:eastAsia="Arial" w:hAnsi="Arial"/>
          <w:color w:val="000000"/>
          <w:sz w:val="20"/>
          <w:szCs w:val="20"/>
        </w:rPr>
        <w:t xml:space="preserve">log to be compiled by SL with assistance from </w:t>
      </w:r>
      <w:r w:rsidR="00F23A88" w:rsidRPr="00996451">
        <w:rPr>
          <w:rFonts w:ascii="Arial" w:eastAsia="Arial" w:hAnsi="Arial"/>
          <w:color w:val="000000"/>
          <w:sz w:val="20"/>
          <w:szCs w:val="20"/>
          <w:highlight w:val="yellow"/>
        </w:rPr>
        <w:t>CS ACTION SL</w:t>
      </w:r>
    </w:p>
    <w:p w14:paraId="6E139356" w14:textId="1FC15915" w:rsidR="00DC2E7F" w:rsidRPr="00996451" w:rsidRDefault="00DC2E7F" w:rsidP="00996451">
      <w:pPr>
        <w:rPr>
          <w:rFonts w:ascii="Arial" w:eastAsia="Arial" w:hAnsi="Arial"/>
          <w:color w:val="000000"/>
          <w:sz w:val="20"/>
          <w:szCs w:val="20"/>
        </w:rPr>
      </w:pPr>
      <w:r w:rsidRPr="00996451">
        <w:rPr>
          <w:rFonts w:ascii="Arial" w:eastAsia="Arial" w:hAnsi="Arial"/>
          <w:color w:val="000000"/>
          <w:sz w:val="20"/>
          <w:szCs w:val="20"/>
        </w:rPr>
        <w:t xml:space="preserve">Wi-Fi/CCTV </w:t>
      </w:r>
      <w:r w:rsidR="00F23A88" w:rsidRPr="00996451">
        <w:rPr>
          <w:rFonts w:ascii="Arial" w:eastAsia="Arial" w:hAnsi="Arial"/>
          <w:color w:val="000000"/>
          <w:sz w:val="20"/>
          <w:szCs w:val="20"/>
        </w:rPr>
        <w:t xml:space="preserve">opportunities remain </w:t>
      </w:r>
      <w:r w:rsidRPr="00996451">
        <w:rPr>
          <w:rFonts w:ascii="Arial" w:eastAsia="Arial" w:hAnsi="Arial"/>
          <w:color w:val="000000"/>
          <w:sz w:val="20"/>
          <w:szCs w:val="20"/>
        </w:rPr>
        <w:t xml:space="preserve">to be addressed </w:t>
      </w:r>
      <w:r w:rsidR="00F23A88" w:rsidRPr="00996451">
        <w:rPr>
          <w:rFonts w:ascii="Arial" w:eastAsia="Arial" w:hAnsi="Arial"/>
          <w:color w:val="000000"/>
          <w:sz w:val="20"/>
          <w:szCs w:val="20"/>
          <w:highlight w:val="yellow"/>
        </w:rPr>
        <w:t>ACTION JL</w:t>
      </w:r>
    </w:p>
    <w:p w14:paraId="44D6EF00" w14:textId="35701B76" w:rsidR="00DC2E7F" w:rsidRPr="00C50A73" w:rsidRDefault="00DC2E7F" w:rsidP="00791637">
      <w:pPr>
        <w:spacing w:before="240"/>
        <w:rPr>
          <w:rFonts w:ascii="Arial" w:hAnsi="Arial"/>
          <w:b/>
          <w:bCs/>
          <w:sz w:val="20"/>
          <w:szCs w:val="20"/>
          <w:u w:val="single"/>
        </w:rPr>
      </w:pPr>
      <w:r>
        <w:rPr>
          <w:rFonts w:ascii="Arial" w:hAnsi="Arial"/>
          <w:b/>
          <w:bCs/>
          <w:sz w:val="20"/>
          <w:szCs w:val="20"/>
          <w:u w:val="single"/>
        </w:rPr>
        <w:t>8</w:t>
      </w:r>
      <w:r w:rsidRPr="00C50A73">
        <w:rPr>
          <w:rFonts w:ascii="Arial" w:hAnsi="Arial"/>
          <w:b/>
          <w:bCs/>
          <w:sz w:val="20"/>
          <w:szCs w:val="20"/>
          <w:u w:val="single"/>
        </w:rPr>
        <w:t>. Governance, Policies and Documentation</w:t>
      </w:r>
    </w:p>
    <w:p w14:paraId="4CEF0886" w14:textId="77777777" w:rsidR="00DC2E7F" w:rsidRDefault="00DC2E7F" w:rsidP="00DC2E7F">
      <w:pPr>
        <w:rPr>
          <w:rFonts w:ascii="Arial" w:hAnsi="Arial"/>
          <w:sz w:val="20"/>
          <w:szCs w:val="20"/>
        </w:rPr>
      </w:pPr>
      <w:r w:rsidRPr="008B2F19">
        <w:rPr>
          <w:rFonts w:ascii="Arial" w:hAnsi="Arial"/>
          <w:sz w:val="20"/>
          <w:szCs w:val="20"/>
        </w:rPr>
        <w:t>Shop lease renewed for three years.</w:t>
      </w:r>
    </w:p>
    <w:p w14:paraId="56EC3B86" w14:textId="77777777" w:rsidR="00DC2E7F" w:rsidRPr="008B2F19" w:rsidRDefault="00DC2E7F" w:rsidP="00791637">
      <w:pPr>
        <w:spacing w:before="240"/>
        <w:rPr>
          <w:rFonts w:ascii="Arial" w:hAnsi="Arial"/>
          <w:b/>
          <w:bCs/>
          <w:sz w:val="20"/>
          <w:szCs w:val="20"/>
          <w:u w:val="single"/>
        </w:rPr>
      </w:pPr>
      <w:r>
        <w:rPr>
          <w:rFonts w:ascii="Arial" w:hAnsi="Arial"/>
          <w:b/>
          <w:bCs/>
          <w:sz w:val="20"/>
          <w:szCs w:val="20"/>
          <w:u w:val="single"/>
        </w:rPr>
        <w:t>9</w:t>
      </w:r>
      <w:r w:rsidRPr="00C50A73">
        <w:rPr>
          <w:rFonts w:ascii="Arial" w:hAnsi="Arial"/>
          <w:b/>
          <w:bCs/>
          <w:sz w:val="20"/>
          <w:szCs w:val="20"/>
          <w:u w:val="single"/>
        </w:rPr>
        <w:t>. Events</w:t>
      </w:r>
    </w:p>
    <w:p w14:paraId="4589F987" w14:textId="08DD4B35" w:rsidR="008B2F19" w:rsidRPr="00996451" w:rsidRDefault="00DC2E7F" w:rsidP="00996451">
      <w:pPr>
        <w:rPr>
          <w:rFonts w:ascii="Arial" w:hAnsi="Arial"/>
          <w:sz w:val="20"/>
          <w:szCs w:val="20"/>
        </w:rPr>
      </w:pPr>
      <w:r w:rsidRPr="00996451">
        <w:rPr>
          <w:rFonts w:ascii="Arial" w:hAnsi="Arial"/>
          <w:sz w:val="20"/>
          <w:szCs w:val="20"/>
        </w:rPr>
        <w:t xml:space="preserve">Prairie Rascals film night proposed. </w:t>
      </w:r>
      <w:r w:rsidR="008B2F19" w:rsidRPr="00996451">
        <w:rPr>
          <w:rFonts w:ascii="Arial" w:hAnsi="Arial"/>
          <w:sz w:val="20"/>
          <w:szCs w:val="20"/>
        </w:rPr>
        <w:t xml:space="preserve">All were in favour </w:t>
      </w:r>
      <w:r w:rsidR="008B2F19" w:rsidRPr="00996451">
        <w:rPr>
          <w:rFonts w:ascii="Arial" w:hAnsi="Arial"/>
          <w:sz w:val="20"/>
          <w:szCs w:val="20"/>
          <w:highlight w:val="yellow"/>
        </w:rPr>
        <w:t>ACTION PB to progress</w:t>
      </w:r>
      <w:r w:rsidR="00791637" w:rsidRPr="00996451">
        <w:rPr>
          <w:rFonts w:ascii="Arial" w:hAnsi="Arial"/>
          <w:sz w:val="20"/>
          <w:szCs w:val="20"/>
          <w:highlight w:val="yellow"/>
        </w:rPr>
        <w:t>/</w:t>
      </w:r>
      <w:r w:rsidR="008B2F19" w:rsidRPr="00996451">
        <w:rPr>
          <w:rFonts w:ascii="Arial" w:hAnsi="Arial"/>
          <w:sz w:val="20"/>
          <w:szCs w:val="20"/>
          <w:highlight w:val="yellow"/>
        </w:rPr>
        <w:t>report back</w:t>
      </w:r>
    </w:p>
    <w:p w14:paraId="5A25F844" w14:textId="55BCCD79" w:rsidR="008B2F19" w:rsidRPr="00996451" w:rsidRDefault="00DC2E7F" w:rsidP="00996451">
      <w:pPr>
        <w:rPr>
          <w:rFonts w:ascii="Arial" w:hAnsi="Arial"/>
          <w:sz w:val="20"/>
          <w:szCs w:val="20"/>
        </w:rPr>
      </w:pPr>
      <w:r w:rsidRPr="00996451">
        <w:rPr>
          <w:rFonts w:ascii="Arial" w:hAnsi="Arial"/>
          <w:sz w:val="20"/>
          <w:szCs w:val="20"/>
        </w:rPr>
        <w:t>Line dancing event discussed</w:t>
      </w:r>
      <w:r w:rsidR="008B2F19" w:rsidRPr="00996451">
        <w:rPr>
          <w:rFonts w:ascii="Arial" w:hAnsi="Arial"/>
          <w:sz w:val="20"/>
          <w:szCs w:val="20"/>
        </w:rPr>
        <w:t xml:space="preserve"> with some interest from committee. Feb may be possible date </w:t>
      </w:r>
      <w:r w:rsidR="008B2F19" w:rsidRPr="00996451">
        <w:rPr>
          <w:rFonts w:ascii="Arial" w:hAnsi="Arial"/>
          <w:sz w:val="20"/>
          <w:szCs w:val="20"/>
          <w:highlight w:val="yellow"/>
        </w:rPr>
        <w:t>ACTION PB to consider</w:t>
      </w:r>
    </w:p>
    <w:p w14:paraId="717842EF" w14:textId="115A668F" w:rsidR="00DC2E7F" w:rsidRPr="00996451" w:rsidRDefault="00DC2E7F" w:rsidP="00996451">
      <w:pPr>
        <w:rPr>
          <w:rFonts w:ascii="Arial" w:hAnsi="Arial"/>
          <w:sz w:val="20"/>
          <w:szCs w:val="20"/>
        </w:rPr>
      </w:pPr>
      <w:r w:rsidRPr="00996451">
        <w:rPr>
          <w:rFonts w:ascii="Arial" w:hAnsi="Arial"/>
          <w:sz w:val="20"/>
          <w:szCs w:val="20"/>
        </w:rPr>
        <w:t>Christmas event supported</w:t>
      </w:r>
      <w:r w:rsidR="008B2F19" w:rsidRPr="00996451">
        <w:rPr>
          <w:rFonts w:ascii="Arial" w:hAnsi="Arial"/>
          <w:sz w:val="20"/>
          <w:szCs w:val="20"/>
        </w:rPr>
        <w:t xml:space="preserve"> but </w:t>
      </w:r>
      <w:r w:rsidRPr="00996451">
        <w:rPr>
          <w:rFonts w:ascii="Arial" w:hAnsi="Arial"/>
          <w:sz w:val="20"/>
          <w:szCs w:val="20"/>
        </w:rPr>
        <w:t>coordination with school</w:t>
      </w:r>
      <w:r w:rsidR="008B2F19" w:rsidRPr="00996451">
        <w:rPr>
          <w:rFonts w:ascii="Arial" w:hAnsi="Arial"/>
          <w:sz w:val="20"/>
          <w:szCs w:val="20"/>
        </w:rPr>
        <w:t>/Friends</w:t>
      </w:r>
      <w:r w:rsidRPr="00996451">
        <w:rPr>
          <w:rFonts w:ascii="Arial" w:hAnsi="Arial"/>
          <w:sz w:val="20"/>
          <w:szCs w:val="20"/>
        </w:rPr>
        <w:t xml:space="preserve"> </w:t>
      </w:r>
      <w:r w:rsidR="008B2F19" w:rsidRPr="00996451">
        <w:rPr>
          <w:rFonts w:ascii="Arial" w:hAnsi="Arial"/>
          <w:sz w:val="20"/>
          <w:szCs w:val="20"/>
        </w:rPr>
        <w:t xml:space="preserve">needed to ensure clear agreement re roles/responsibilities/profit sharing </w:t>
      </w:r>
      <w:r w:rsidR="008B2F19" w:rsidRPr="00996451">
        <w:rPr>
          <w:rFonts w:ascii="Arial" w:hAnsi="Arial"/>
          <w:sz w:val="20"/>
          <w:szCs w:val="20"/>
          <w:highlight w:val="yellow"/>
        </w:rPr>
        <w:t>ACTION PB/SJ</w:t>
      </w:r>
    </w:p>
    <w:p w14:paraId="08010BA3" w14:textId="4591F3A1" w:rsidR="00DC2E7F" w:rsidRPr="00996451" w:rsidRDefault="008B2F19" w:rsidP="00996451">
      <w:pPr>
        <w:rPr>
          <w:rFonts w:ascii="Arial" w:hAnsi="Arial"/>
          <w:sz w:val="20"/>
          <w:szCs w:val="20"/>
        </w:rPr>
      </w:pPr>
      <w:r w:rsidRPr="00996451">
        <w:rPr>
          <w:rFonts w:ascii="Arial" w:hAnsi="Arial"/>
          <w:sz w:val="20"/>
          <w:szCs w:val="20"/>
        </w:rPr>
        <w:t>PB/LT may circulate Facebook poll if input needed</w:t>
      </w:r>
    </w:p>
    <w:p w14:paraId="2B28107B" w14:textId="77777777" w:rsidR="00DC2E7F" w:rsidRPr="00C50A73" w:rsidRDefault="00DC2E7F" w:rsidP="00996451">
      <w:pPr>
        <w:spacing w:before="240"/>
        <w:rPr>
          <w:rFonts w:ascii="Arial" w:hAnsi="Arial"/>
          <w:b/>
          <w:bCs/>
          <w:sz w:val="20"/>
          <w:szCs w:val="20"/>
          <w:u w:val="single"/>
        </w:rPr>
      </w:pPr>
      <w:r>
        <w:rPr>
          <w:rFonts w:ascii="Arial" w:hAnsi="Arial"/>
          <w:b/>
          <w:bCs/>
          <w:sz w:val="20"/>
          <w:szCs w:val="20"/>
          <w:u w:val="single"/>
        </w:rPr>
        <w:t>10</w:t>
      </w:r>
      <w:r w:rsidRPr="00C50A73">
        <w:rPr>
          <w:rFonts w:ascii="Arial" w:hAnsi="Arial"/>
          <w:b/>
          <w:bCs/>
          <w:sz w:val="20"/>
          <w:szCs w:val="20"/>
          <w:u w:val="single"/>
        </w:rPr>
        <w:t>. Grants and Funding</w:t>
      </w:r>
    </w:p>
    <w:p w14:paraId="002ACA93" w14:textId="2C9AE1C8" w:rsidR="008B2F19" w:rsidRPr="00996451" w:rsidRDefault="008B2F19" w:rsidP="00996451">
      <w:pPr>
        <w:rPr>
          <w:rFonts w:ascii="Arial" w:hAnsi="Arial"/>
          <w:sz w:val="20"/>
          <w:szCs w:val="20"/>
        </w:rPr>
      </w:pPr>
      <w:r w:rsidRPr="00996451">
        <w:rPr>
          <w:rFonts w:ascii="Arial" w:hAnsi="Arial"/>
          <w:sz w:val="20"/>
          <w:szCs w:val="20"/>
        </w:rPr>
        <w:t xml:space="preserve">Grant </w:t>
      </w:r>
      <w:r w:rsidR="00DC2E7F" w:rsidRPr="00996451">
        <w:rPr>
          <w:rFonts w:ascii="Arial" w:hAnsi="Arial"/>
          <w:sz w:val="20"/>
          <w:szCs w:val="20"/>
        </w:rPr>
        <w:t>applications for playpark and tree pruning in progress</w:t>
      </w:r>
      <w:r w:rsidRPr="00996451">
        <w:rPr>
          <w:rFonts w:ascii="Arial" w:hAnsi="Arial"/>
          <w:sz w:val="20"/>
          <w:szCs w:val="20"/>
        </w:rPr>
        <w:t xml:space="preserve"> </w:t>
      </w:r>
      <w:r w:rsidRPr="00996451">
        <w:rPr>
          <w:rFonts w:ascii="Arial" w:hAnsi="Arial"/>
          <w:sz w:val="20"/>
          <w:szCs w:val="20"/>
          <w:highlight w:val="yellow"/>
        </w:rPr>
        <w:t>ACTI</w:t>
      </w:r>
      <w:r w:rsidR="00791637" w:rsidRPr="00996451">
        <w:rPr>
          <w:rFonts w:ascii="Arial" w:hAnsi="Arial"/>
          <w:sz w:val="20"/>
          <w:szCs w:val="20"/>
          <w:highlight w:val="yellow"/>
        </w:rPr>
        <w:t>O</w:t>
      </w:r>
      <w:r w:rsidRPr="00996451">
        <w:rPr>
          <w:rFonts w:ascii="Arial" w:hAnsi="Arial"/>
          <w:sz w:val="20"/>
          <w:szCs w:val="20"/>
          <w:highlight w:val="yellow"/>
        </w:rPr>
        <w:t>N PB/ML</w:t>
      </w:r>
    </w:p>
    <w:p w14:paraId="0B328C0A" w14:textId="143A0204" w:rsidR="008B2F19" w:rsidRPr="00996451" w:rsidRDefault="00DC2E7F" w:rsidP="00996451">
      <w:pPr>
        <w:rPr>
          <w:rFonts w:ascii="Arial" w:hAnsi="Arial"/>
          <w:sz w:val="20"/>
          <w:szCs w:val="20"/>
        </w:rPr>
      </w:pPr>
      <w:r w:rsidRPr="00996451">
        <w:rPr>
          <w:rFonts w:ascii="Arial" w:hAnsi="Arial"/>
          <w:sz w:val="20"/>
          <w:szCs w:val="20"/>
        </w:rPr>
        <w:t>EV/battery grant pending</w:t>
      </w:r>
      <w:r w:rsidR="008B2F19" w:rsidRPr="00996451">
        <w:rPr>
          <w:rFonts w:ascii="Arial" w:hAnsi="Arial"/>
          <w:sz w:val="20"/>
          <w:szCs w:val="20"/>
        </w:rPr>
        <w:t xml:space="preserve"> </w:t>
      </w:r>
      <w:r w:rsidR="008B2F19" w:rsidRPr="00996451">
        <w:rPr>
          <w:rFonts w:ascii="Arial" w:hAnsi="Arial"/>
          <w:sz w:val="20"/>
          <w:szCs w:val="20"/>
          <w:highlight w:val="yellow"/>
        </w:rPr>
        <w:t>ACTION JL</w:t>
      </w:r>
    </w:p>
    <w:p w14:paraId="3339E9C8" w14:textId="77777777" w:rsidR="008B2F19" w:rsidRPr="00996451" w:rsidRDefault="008B2F19" w:rsidP="00996451">
      <w:pPr>
        <w:rPr>
          <w:rFonts w:ascii="Arial" w:hAnsi="Arial"/>
          <w:sz w:val="20"/>
          <w:szCs w:val="20"/>
        </w:rPr>
      </w:pPr>
      <w:r w:rsidRPr="00996451">
        <w:rPr>
          <w:rFonts w:ascii="Arial" w:hAnsi="Arial"/>
          <w:sz w:val="20"/>
          <w:szCs w:val="20"/>
        </w:rPr>
        <w:t>Shop c</w:t>
      </w:r>
      <w:r w:rsidR="00DC2E7F" w:rsidRPr="00996451">
        <w:rPr>
          <w:rFonts w:ascii="Arial" w:hAnsi="Arial"/>
          <w:sz w:val="20"/>
          <w:szCs w:val="20"/>
        </w:rPr>
        <w:t>ommunity award discussed</w:t>
      </w:r>
      <w:r w:rsidRPr="00996451">
        <w:rPr>
          <w:rFonts w:ascii="Arial" w:hAnsi="Arial"/>
          <w:sz w:val="20"/>
          <w:szCs w:val="20"/>
        </w:rPr>
        <w:t xml:space="preserve"> and opportunities identified </w:t>
      </w:r>
      <w:r w:rsidRPr="00996451">
        <w:rPr>
          <w:rFonts w:ascii="Arial" w:hAnsi="Arial"/>
          <w:sz w:val="20"/>
          <w:szCs w:val="20"/>
          <w:highlight w:val="yellow"/>
        </w:rPr>
        <w:t>ACTION PB</w:t>
      </w:r>
    </w:p>
    <w:p w14:paraId="033069E3" w14:textId="02540CFE" w:rsidR="00DC2E7F" w:rsidRPr="00996451" w:rsidRDefault="00DC2E7F" w:rsidP="00996451">
      <w:pPr>
        <w:rPr>
          <w:rFonts w:ascii="Arial" w:hAnsi="Arial"/>
          <w:sz w:val="20"/>
          <w:szCs w:val="20"/>
        </w:rPr>
      </w:pPr>
      <w:r w:rsidRPr="00996451">
        <w:rPr>
          <w:rFonts w:ascii="Arial" w:hAnsi="Arial"/>
          <w:sz w:val="20"/>
          <w:szCs w:val="20"/>
        </w:rPr>
        <w:t xml:space="preserve">Bike rack grant </w:t>
      </w:r>
      <w:r w:rsidR="008B2F19" w:rsidRPr="00996451">
        <w:rPr>
          <w:rFonts w:ascii="Arial" w:hAnsi="Arial"/>
          <w:sz w:val="20"/>
          <w:szCs w:val="20"/>
        </w:rPr>
        <w:t>/</w:t>
      </w:r>
      <w:r w:rsidRPr="00996451">
        <w:rPr>
          <w:rFonts w:ascii="Arial" w:hAnsi="Arial"/>
          <w:sz w:val="20"/>
          <w:szCs w:val="20"/>
        </w:rPr>
        <w:t>site options reviewed</w:t>
      </w:r>
      <w:r w:rsidR="008B2F19" w:rsidRPr="00996451">
        <w:rPr>
          <w:rFonts w:ascii="Arial" w:hAnsi="Arial"/>
          <w:sz w:val="20"/>
          <w:szCs w:val="20"/>
        </w:rPr>
        <w:t xml:space="preserve"> </w:t>
      </w:r>
      <w:r w:rsidR="008B2F19" w:rsidRPr="00996451">
        <w:rPr>
          <w:rFonts w:ascii="Arial" w:hAnsi="Arial"/>
          <w:sz w:val="20"/>
          <w:szCs w:val="20"/>
          <w:highlight w:val="yellow"/>
        </w:rPr>
        <w:t>ACTION JT/JL</w:t>
      </w:r>
    </w:p>
    <w:p w14:paraId="5444FB11" w14:textId="77777777" w:rsidR="00DC2E7F" w:rsidRDefault="00DC2E7F" w:rsidP="00DC2E7F">
      <w:pPr>
        <w:spacing w:before="240" w:after="240"/>
        <w:rPr>
          <w:rFonts w:ascii="Arial" w:hAnsi="Arial"/>
          <w:b/>
          <w:bCs/>
          <w:sz w:val="20"/>
          <w:szCs w:val="20"/>
          <w:u w:val="single"/>
        </w:rPr>
      </w:pPr>
      <w:r w:rsidRPr="00044C68">
        <w:rPr>
          <w:rFonts w:ascii="Arial" w:hAnsi="Arial"/>
          <w:b/>
          <w:bCs/>
          <w:sz w:val="20"/>
          <w:szCs w:val="20"/>
          <w:u w:val="single"/>
        </w:rPr>
        <w:lastRenderedPageBreak/>
        <w:t>11. Shop Report</w:t>
      </w:r>
    </w:p>
    <w:p w14:paraId="5ECC311B" w14:textId="7A94828F" w:rsidR="008B2F19" w:rsidRPr="008B2F19" w:rsidRDefault="008B2F19" w:rsidP="00DC2E7F">
      <w:pPr>
        <w:rPr>
          <w:rFonts w:ascii="Arial" w:hAnsi="Arial"/>
          <w:sz w:val="20"/>
          <w:szCs w:val="20"/>
        </w:rPr>
      </w:pPr>
      <w:r w:rsidRPr="008B2F19">
        <w:rPr>
          <w:rFonts w:ascii="Arial" w:hAnsi="Arial"/>
          <w:sz w:val="20"/>
          <w:szCs w:val="20"/>
        </w:rPr>
        <w:t>N/A other than noted above</w:t>
      </w:r>
    </w:p>
    <w:p w14:paraId="595C5657" w14:textId="45D6DC3F" w:rsidR="00DC2E7F" w:rsidRPr="00044C68" w:rsidRDefault="00DC2E7F" w:rsidP="00DC2E7F">
      <w:pPr>
        <w:rPr>
          <w:rFonts w:ascii="Arial" w:hAnsi="Arial"/>
          <w:b/>
          <w:bCs/>
          <w:sz w:val="20"/>
          <w:szCs w:val="20"/>
          <w:u w:val="single"/>
        </w:rPr>
      </w:pPr>
      <w:r w:rsidRPr="00044C68">
        <w:rPr>
          <w:rFonts w:ascii="Arial" w:hAnsi="Arial"/>
          <w:b/>
          <w:bCs/>
          <w:sz w:val="20"/>
          <w:szCs w:val="20"/>
          <w:u w:val="single"/>
        </w:rPr>
        <w:t>12. AOCB</w:t>
      </w:r>
    </w:p>
    <w:p w14:paraId="4D9D4E83" w14:textId="2DCEF097" w:rsidR="00DC2E7F" w:rsidRPr="008B2F19" w:rsidRDefault="00DC2E7F" w:rsidP="00DC2E7F">
      <w:pPr>
        <w:rPr>
          <w:rFonts w:ascii="Arial" w:hAnsi="Arial"/>
          <w:sz w:val="20"/>
          <w:szCs w:val="20"/>
        </w:rPr>
      </w:pPr>
      <w:r w:rsidRPr="008B2F19">
        <w:rPr>
          <w:rFonts w:ascii="Arial" w:hAnsi="Arial"/>
          <w:sz w:val="20"/>
          <w:szCs w:val="20"/>
        </w:rPr>
        <w:t xml:space="preserve">Grounds tidy day </w:t>
      </w:r>
      <w:r w:rsidR="008B2F19" w:rsidRPr="008B2F19">
        <w:rPr>
          <w:rFonts w:ascii="Arial" w:hAnsi="Arial"/>
          <w:sz w:val="20"/>
          <w:szCs w:val="20"/>
        </w:rPr>
        <w:t xml:space="preserve">to be </w:t>
      </w:r>
      <w:r w:rsidRPr="008B2F19">
        <w:rPr>
          <w:rFonts w:ascii="Arial" w:hAnsi="Arial"/>
          <w:sz w:val="20"/>
          <w:szCs w:val="20"/>
        </w:rPr>
        <w:t>scheduled for October</w:t>
      </w:r>
      <w:r w:rsidR="008B2F19" w:rsidRPr="008B2F19">
        <w:rPr>
          <w:rFonts w:ascii="Arial" w:hAnsi="Arial"/>
          <w:sz w:val="20"/>
          <w:szCs w:val="20"/>
        </w:rPr>
        <w:t xml:space="preserve"> </w:t>
      </w:r>
      <w:r w:rsidR="008B2F19" w:rsidRPr="00791637">
        <w:rPr>
          <w:rFonts w:ascii="Arial" w:hAnsi="Arial"/>
          <w:sz w:val="20"/>
          <w:szCs w:val="20"/>
          <w:highlight w:val="yellow"/>
        </w:rPr>
        <w:t>ACTION MP</w:t>
      </w:r>
    </w:p>
    <w:p w14:paraId="566D6959" w14:textId="77777777" w:rsidR="00DC2E7F" w:rsidRPr="00065E4C" w:rsidRDefault="00DC2E7F" w:rsidP="00DC2E7F">
      <w:pPr>
        <w:rPr>
          <w:rFonts w:ascii="Arial" w:hAnsi="Arial"/>
          <w:b/>
          <w:bCs/>
          <w:sz w:val="20"/>
          <w:szCs w:val="20"/>
          <w:u w:val="single"/>
        </w:rPr>
      </w:pPr>
      <w:r w:rsidRPr="00065E4C">
        <w:rPr>
          <w:rFonts w:ascii="Arial" w:hAnsi="Arial"/>
          <w:b/>
          <w:bCs/>
          <w:sz w:val="20"/>
          <w:szCs w:val="20"/>
          <w:u w:val="single"/>
        </w:rPr>
        <w:t>1</w:t>
      </w:r>
      <w:r>
        <w:rPr>
          <w:rFonts w:ascii="Arial" w:hAnsi="Arial"/>
          <w:b/>
          <w:bCs/>
          <w:sz w:val="20"/>
          <w:szCs w:val="20"/>
          <w:u w:val="single"/>
        </w:rPr>
        <w:t>3</w:t>
      </w:r>
      <w:r w:rsidRPr="00065E4C">
        <w:rPr>
          <w:rFonts w:ascii="Arial" w:hAnsi="Arial"/>
          <w:b/>
          <w:bCs/>
          <w:sz w:val="20"/>
          <w:szCs w:val="20"/>
          <w:u w:val="single"/>
        </w:rPr>
        <w:t>. Date of Next Meeting</w:t>
      </w:r>
    </w:p>
    <w:p w14:paraId="51C13808" w14:textId="0E893F11" w:rsidR="00DC2E7F" w:rsidRPr="008B2F19" w:rsidRDefault="008B2F19" w:rsidP="00DC2E7F">
      <w:pPr>
        <w:rPr>
          <w:rFonts w:ascii="Arial" w:hAnsi="Arial"/>
          <w:sz w:val="20"/>
          <w:szCs w:val="20"/>
        </w:rPr>
      </w:pPr>
      <w:r w:rsidRPr="008B2F19">
        <w:rPr>
          <w:rFonts w:ascii="Arial" w:hAnsi="Arial"/>
          <w:sz w:val="20"/>
          <w:szCs w:val="20"/>
        </w:rPr>
        <w:t>TBC</w:t>
      </w:r>
    </w:p>
    <w:p w14:paraId="7004A136" w14:textId="77777777" w:rsidR="008B2F19" w:rsidRPr="008B2F19" w:rsidRDefault="008B2F19" w:rsidP="00DC2E7F">
      <w:pPr>
        <w:rPr>
          <w:rFonts w:ascii="Arial" w:hAnsi="Arial"/>
          <w:sz w:val="20"/>
          <w:szCs w:val="20"/>
        </w:rPr>
      </w:pPr>
    </w:p>
    <w:p w14:paraId="7C8F78AC" w14:textId="42451A09" w:rsidR="00DC2E7F" w:rsidRPr="008B2F19" w:rsidRDefault="00DC2E7F" w:rsidP="00DC2E7F">
      <w:pPr>
        <w:rPr>
          <w:rFonts w:ascii="Arial" w:hAnsi="Arial"/>
          <w:sz w:val="20"/>
          <w:szCs w:val="20"/>
        </w:rPr>
      </w:pPr>
      <w:r w:rsidRPr="008B2F19">
        <w:rPr>
          <w:rFonts w:ascii="Arial" w:hAnsi="Arial"/>
          <w:sz w:val="20"/>
          <w:szCs w:val="20"/>
        </w:rPr>
        <w:t>THE MEETING ENDED @ 8.45pm</w:t>
      </w:r>
    </w:p>
    <w:p w14:paraId="0455461F" w14:textId="77777777" w:rsidR="00DC2E7F" w:rsidRDefault="00DC2E7F">
      <w:pPr>
        <w:pStyle w:val="Heading1"/>
      </w:pPr>
    </w:p>
    <w:p w14:paraId="17D7C177" w14:textId="77777777" w:rsidR="00DC2E7F" w:rsidRDefault="00DC2E7F">
      <w:pPr>
        <w:pStyle w:val="Heading1"/>
      </w:pPr>
    </w:p>
    <w:p w14:paraId="01861D92" w14:textId="77777777" w:rsidR="00DC2E7F" w:rsidRDefault="00DC2E7F">
      <w:pPr>
        <w:pStyle w:val="Heading1"/>
      </w:pPr>
    </w:p>
    <w:sectPr w:rsidR="00DC2E7F" w:rsidSect="00E6134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375F89"/>
    <w:multiLevelType w:val="hybridMultilevel"/>
    <w:tmpl w:val="BC3252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952BA"/>
    <w:multiLevelType w:val="hybridMultilevel"/>
    <w:tmpl w:val="DC6490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42E9D"/>
    <w:multiLevelType w:val="hybridMultilevel"/>
    <w:tmpl w:val="57247F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F976CF"/>
    <w:multiLevelType w:val="hybridMultilevel"/>
    <w:tmpl w:val="57327C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920029"/>
    <w:multiLevelType w:val="hybridMultilevel"/>
    <w:tmpl w:val="B8482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44FD5"/>
    <w:multiLevelType w:val="multilevel"/>
    <w:tmpl w:val="ADDECF14"/>
    <w:lvl w:ilvl="0">
      <w:start w:val="1"/>
      <w:numFmt w:val="decimal"/>
      <w:lvlText w:val="%1."/>
      <w:lvlJc w:val="left"/>
      <w:pPr>
        <w:tabs>
          <w:tab w:val="num" w:pos="4046"/>
        </w:tabs>
        <w:ind w:left="4046"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B6293"/>
    <w:multiLevelType w:val="hybridMultilevel"/>
    <w:tmpl w:val="F80EC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417046">
    <w:abstractNumId w:val="8"/>
  </w:num>
  <w:num w:numId="2" w16cid:durableId="1572423999">
    <w:abstractNumId w:val="6"/>
  </w:num>
  <w:num w:numId="3" w16cid:durableId="1933468814">
    <w:abstractNumId w:val="5"/>
  </w:num>
  <w:num w:numId="4" w16cid:durableId="1945190869">
    <w:abstractNumId w:val="4"/>
  </w:num>
  <w:num w:numId="5" w16cid:durableId="1050307428">
    <w:abstractNumId w:val="7"/>
  </w:num>
  <w:num w:numId="6" w16cid:durableId="1515806386">
    <w:abstractNumId w:val="3"/>
  </w:num>
  <w:num w:numId="7" w16cid:durableId="1382825272">
    <w:abstractNumId w:val="2"/>
  </w:num>
  <w:num w:numId="8" w16cid:durableId="1071467326">
    <w:abstractNumId w:val="1"/>
  </w:num>
  <w:num w:numId="9" w16cid:durableId="618218495">
    <w:abstractNumId w:val="0"/>
  </w:num>
  <w:num w:numId="10" w16cid:durableId="1773742555">
    <w:abstractNumId w:val="14"/>
  </w:num>
  <w:num w:numId="11" w16cid:durableId="1226262751">
    <w:abstractNumId w:val="13"/>
  </w:num>
  <w:num w:numId="12" w16cid:durableId="823159876">
    <w:abstractNumId w:val="12"/>
  </w:num>
  <w:num w:numId="13" w16cid:durableId="192574759">
    <w:abstractNumId w:val="10"/>
  </w:num>
  <w:num w:numId="14" w16cid:durableId="1919828249">
    <w:abstractNumId w:val="11"/>
  </w:num>
  <w:num w:numId="15" w16cid:durableId="949355413">
    <w:abstractNumId w:val="9"/>
  </w:num>
  <w:num w:numId="16" w16cid:durableId="39132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BA1"/>
    <w:rsid w:val="00050599"/>
    <w:rsid w:val="0006063C"/>
    <w:rsid w:val="000712D6"/>
    <w:rsid w:val="0015074B"/>
    <w:rsid w:val="0029639D"/>
    <w:rsid w:val="00326F90"/>
    <w:rsid w:val="003A55D8"/>
    <w:rsid w:val="004A0A0F"/>
    <w:rsid w:val="004A1C97"/>
    <w:rsid w:val="00543E16"/>
    <w:rsid w:val="005E60D4"/>
    <w:rsid w:val="006A604C"/>
    <w:rsid w:val="00791637"/>
    <w:rsid w:val="007E1DBD"/>
    <w:rsid w:val="0082566A"/>
    <w:rsid w:val="00856835"/>
    <w:rsid w:val="008B2F19"/>
    <w:rsid w:val="00996451"/>
    <w:rsid w:val="00A554F8"/>
    <w:rsid w:val="00A8207F"/>
    <w:rsid w:val="00AA1D8D"/>
    <w:rsid w:val="00B47730"/>
    <w:rsid w:val="00BB44C0"/>
    <w:rsid w:val="00C33567"/>
    <w:rsid w:val="00CB0664"/>
    <w:rsid w:val="00CB7816"/>
    <w:rsid w:val="00D54BB5"/>
    <w:rsid w:val="00DC2E7F"/>
    <w:rsid w:val="00E41B6F"/>
    <w:rsid w:val="00E6134F"/>
    <w:rsid w:val="00E76629"/>
    <w:rsid w:val="00F23A88"/>
    <w:rsid w:val="00F23D42"/>
    <w:rsid w:val="00FC693F"/>
    <w:rsid w:val="00FD3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078D0"/>
  <w14:defaultImageDpi w14:val="300"/>
  <w15:docId w15:val="{05545744-33B4-45C5-AC96-78D0181E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Penelope biggs</cp:lastModifiedBy>
  <cp:revision>22</cp:revision>
  <cp:lastPrinted>2025-09-20T12:52:00Z</cp:lastPrinted>
  <dcterms:created xsi:type="dcterms:W3CDTF">2025-09-19T09:23:00Z</dcterms:created>
  <dcterms:modified xsi:type="dcterms:W3CDTF">2025-09-22T08:37:00Z</dcterms:modified>
  <cp:category/>
</cp:coreProperties>
</file>